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CF61D" w14:textId="77777777" w:rsidR="00D96CD8" w:rsidRDefault="00D96CD8">
      <w:pPr>
        <w:pBdr>
          <w:top w:val="nil"/>
          <w:left w:val="nil"/>
          <w:bottom w:val="nil"/>
          <w:right w:val="nil"/>
          <w:between w:val="nil"/>
        </w:pBdr>
        <w:tabs>
          <w:tab w:val="left" w:pos="3770"/>
          <w:tab w:val="center" w:pos="6786"/>
        </w:tabs>
        <w:spacing w:after="0" w:line="240" w:lineRule="auto"/>
        <w:ind w:hanging="10"/>
        <w:jc w:val="left"/>
        <w:rPr>
          <w:rFonts w:ascii="Montserrat Medium" w:eastAsia="Montserrat Medium" w:hAnsi="Montserrat Medium" w:cs="Montserrat Medium"/>
          <w:b/>
          <w:color w:val="000000"/>
        </w:rPr>
      </w:pPr>
    </w:p>
    <w:p w14:paraId="776A86A1" w14:textId="77777777" w:rsidR="00D96CD8" w:rsidRDefault="00E94901">
      <w:pPr>
        <w:pBdr>
          <w:top w:val="nil"/>
          <w:left w:val="nil"/>
          <w:bottom w:val="nil"/>
          <w:right w:val="nil"/>
          <w:between w:val="nil"/>
        </w:pBdr>
        <w:tabs>
          <w:tab w:val="left" w:pos="3770"/>
          <w:tab w:val="center" w:pos="6786"/>
        </w:tabs>
        <w:spacing w:after="0" w:line="240" w:lineRule="auto"/>
        <w:ind w:hanging="10"/>
        <w:jc w:val="left"/>
        <w:rPr>
          <w:color w:val="000000"/>
        </w:rPr>
      </w:pPr>
      <w:r>
        <w:rPr>
          <w:rFonts w:ascii="Montserrat Medium" w:eastAsia="Montserrat Medium" w:hAnsi="Montserrat Medium" w:cs="Montserrat Medium"/>
          <w:b/>
          <w:color w:val="000000"/>
        </w:rPr>
        <w:tab/>
      </w:r>
      <w:r>
        <w:rPr>
          <w:rFonts w:ascii="Montserrat Medium" w:eastAsia="Montserrat Medium" w:hAnsi="Montserrat Medium" w:cs="Montserrat Medium"/>
          <w:b/>
          <w:color w:val="000000"/>
        </w:rPr>
        <w:tab/>
      </w:r>
      <w:r>
        <w:rPr>
          <w:b/>
          <w:color w:val="000000"/>
        </w:rPr>
        <w:t>TecNM/INSTITUTO TECNOLÓGICO DE SAN JUAN DEL RÍO</w:t>
      </w:r>
    </w:p>
    <w:p w14:paraId="4CBBD55C" w14:textId="77777777" w:rsidR="00D96CD8" w:rsidRDefault="00E94901">
      <w:pPr>
        <w:pBdr>
          <w:top w:val="nil"/>
          <w:left w:val="nil"/>
          <w:bottom w:val="nil"/>
          <w:right w:val="nil"/>
          <w:between w:val="nil"/>
        </w:pBdr>
        <w:spacing w:after="0" w:line="240" w:lineRule="auto"/>
        <w:ind w:hanging="10"/>
        <w:jc w:val="center"/>
        <w:rPr>
          <w:b/>
          <w:color w:val="000000"/>
        </w:rPr>
      </w:pPr>
      <w:r>
        <w:rPr>
          <w:b/>
          <w:color w:val="000000"/>
        </w:rPr>
        <w:t>INSTRUMENTACIÓN DIDÁCTICA PARA LA FORMACIÓN Y DESARROLLO DE COMPETENCIAS</w:t>
      </w:r>
    </w:p>
    <w:p w14:paraId="5CF50276" w14:textId="77777777" w:rsidR="00D96CD8" w:rsidRDefault="00D96CD8">
      <w:pPr>
        <w:ind w:firstLine="10"/>
        <w:jc w:val="center"/>
        <w:rPr>
          <w:b/>
        </w:rPr>
      </w:pPr>
    </w:p>
    <w:p w14:paraId="3E6C531E" w14:textId="77777777" w:rsidR="00D96CD8" w:rsidRDefault="00E94901">
      <w:pPr>
        <w:ind w:left="2124" w:firstLine="707"/>
        <w:rPr>
          <w:b/>
        </w:rPr>
      </w:pPr>
      <w:r>
        <w:t xml:space="preserve">   Periodo:</w:t>
      </w:r>
      <w:r>
        <w:rPr>
          <w:b/>
        </w:rPr>
        <w:t xml:space="preserve"> </w:t>
      </w:r>
      <w:r>
        <w:rPr>
          <w:u w:val="single"/>
        </w:rPr>
        <w:t>Agosto – diciembre 2025</w:t>
      </w:r>
    </w:p>
    <w:p w14:paraId="5CBD6F1A" w14:textId="77777777" w:rsidR="00D96CD8" w:rsidRDefault="00E94901">
      <w:pPr>
        <w:ind w:left="2977"/>
      </w:pPr>
      <w:r>
        <w:t>Nombre de la asignatura:  </w:t>
      </w:r>
      <w:r w:rsidRPr="00E94901">
        <w:rPr>
          <w:u w:val="single"/>
        </w:rPr>
        <w:t>ÁLGEBRA LINEAL</w:t>
      </w:r>
    </w:p>
    <w:p w14:paraId="6A5C240A" w14:textId="77777777" w:rsidR="00D96CD8" w:rsidRDefault="00E94901">
      <w:pPr>
        <w:ind w:left="2977"/>
      </w:pPr>
      <w:r>
        <w:t>Clave de la asignatura:  </w:t>
      </w:r>
      <w:r>
        <w:rPr>
          <w:u w:val="single"/>
        </w:rPr>
        <w:t>ACF 0903</w:t>
      </w:r>
    </w:p>
    <w:p w14:paraId="6BDF8D8A" w14:textId="77777777" w:rsidR="00D96CD8" w:rsidRDefault="00E94901">
      <w:pPr>
        <w:tabs>
          <w:tab w:val="left" w:pos="7380"/>
        </w:tabs>
        <w:ind w:left="2977"/>
        <w:rPr>
          <w:u w:val="single"/>
        </w:rPr>
      </w:pPr>
      <w:r>
        <w:t xml:space="preserve">Horas teoría-Horas práctica-Créditos: </w:t>
      </w:r>
      <w:r>
        <w:rPr>
          <w:u w:val="single"/>
        </w:rPr>
        <w:t>3-2-5</w:t>
      </w:r>
    </w:p>
    <w:p w14:paraId="7A45D546" w14:textId="77777777" w:rsidR="00D96CD8" w:rsidRDefault="00E94901">
      <w:pPr>
        <w:ind w:left="2977"/>
        <w:rPr>
          <w:b/>
          <w:u w:val="single"/>
        </w:rPr>
      </w:pPr>
      <w:r>
        <w:t xml:space="preserve">Nombre del Programa Educativo: </w:t>
      </w:r>
      <w:r w:rsidRPr="00E94901">
        <w:rPr>
          <w:u w:val="single"/>
        </w:rPr>
        <w:t>INGENIERÍA INDUSTRIAL</w:t>
      </w:r>
    </w:p>
    <w:p w14:paraId="6413DF3B" w14:textId="77777777" w:rsidR="00D96CD8" w:rsidRDefault="00E94901">
      <w:pPr>
        <w:ind w:left="2977"/>
        <w:rPr>
          <w:u w:val="single"/>
        </w:rPr>
      </w:pPr>
      <w:r>
        <w:t>Plan de Estudios</w:t>
      </w:r>
      <w:r>
        <w:rPr>
          <w:u w:val="single"/>
        </w:rPr>
        <w:t>: IIND-2010-227-AC-0903</w:t>
      </w:r>
    </w:p>
    <w:p w14:paraId="6967BD90" w14:textId="77777777" w:rsidR="00D96CD8" w:rsidRDefault="00D96CD8">
      <w:pPr>
        <w:tabs>
          <w:tab w:val="left" w:pos="7380"/>
        </w:tabs>
        <w:ind w:left="2977"/>
      </w:pPr>
    </w:p>
    <w:p w14:paraId="4BE02311" w14:textId="77777777" w:rsidR="00D96CD8" w:rsidRPr="00E94901" w:rsidRDefault="00E94901" w:rsidP="00E94901">
      <w:pPr>
        <w:pStyle w:val="Prrafodelista"/>
        <w:numPr>
          <w:ilvl w:val="0"/>
          <w:numId w:val="28"/>
        </w:numPr>
        <w:rPr>
          <w:b/>
        </w:rPr>
      </w:pPr>
      <w:r w:rsidRPr="00E94901">
        <w:rPr>
          <w:b/>
        </w:rPr>
        <w:t>Caracterización de la asignatura</w:t>
      </w:r>
    </w:p>
    <w:p w14:paraId="70AE1046" w14:textId="77777777" w:rsidR="00E94901" w:rsidRPr="00E94901" w:rsidRDefault="00E94901" w:rsidP="00E94901">
      <w:pPr>
        <w:pStyle w:val="Prrafodelista"/>
        <w:ind w:left="380"/>
        <w:rPr>
          <w:b/>
        </w:rPr>
      </w:pPr>
    </w:p>
    <w:tbl>
      <w:tblPr>
        <w:tblStyle w:val="afd"/>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D96CD8" w14:paraId="47D7963C" w14:textId="77777777">
        <w:tc>
          <w:tcPr>
            <w:tcW w:w="13552" w:type="dxa"/>
          </w:tcPr>
          <w:p w14:paraId="60B34A1C" w14:textId="77777777" w:rsidR="00D96CD8" w:rsidRDefault="00D96CD8">
            <w:pPr>
              <w:ind w:left="0"/>
              <w:rPr>
                <w:b/>
              </w:rPr>
            </w:pPr>
          </w:p>
          <w:p w14:paraId="592EF79A" w14:textId="77777777" w:rsidR="00D96CD8" w:rsidRDefault="00E94901">
            <w:pPr>
              <w:pBdr>
                <w:top w:val="nil"/>
                <w:left w:val="nil"/>
                <w:bottom w:val="nil"/>
                <w:right w:val="nil"/>
                <w:between w:val="nil"/>
              </w:pBdr>
              <w:spacing w:before="5"/>
              <w:ind w:left="117" w:right="46" w:firstLine="4"/>
              <w:rPr>
                <w:rFonts w:ascii="Times New Roman" w:eastAsia="Times New Roman" w:hAnsi="Times New Roman" w:cs="Times New Roman"/>
                <w:color w:val="000000"/>
                <w:sz w:val="24"/>
                <w:szCs w:val="24"/>
              </w:rPr>
            </w:pPr>
            <w:r>
              <w:rPr>
                <w:color w:val="000000"/>
              </w:rPr>
              <w:t>El Álgebra Lineal aporta al perfil del ingeniero la capacidad para desarrollar un pensamiento lógico, heurístico y algorítmico al modelar fenómenos de naturaleza lineal y resolver problemas. Esta asignatura proporciona al estudiante de ingeniería una herramienta para resolver problemas de aplicaciones de la vida ordinaria y de aplicaciones de la ingeniería. Muchos fenómenos de la naturaleza, que se presentan en la ingeniería, se pueden aproximar a través de un modelo lineal. Esta asignatura nos sirve para caracterizar estos fenómenos y convertirlos en un modelo lineal ya que es más accesible, de allí la importancia de estudiar Álgebra Lineal. Esta asignatura proporciona además conceptos matemáticos relacionados con Cálculo Vectorial, Ecuaciones Diferenciales, Investigación de Operaciones y en otras asignaturas de especialidad por lo que se pueden diseñar proyectos integradores con cualquiera de ellas</w:t>
            </w:r>
          </w:p>
          <w:p w14:paraId="79DDAA34" w14:textId="77777777" w:rsidR="00D96CD8" w:rsidRDefault="00D96CD8">
            <w:pPr>
              <w:ind w:left="0"/>
              <w:rPr>
                <w:b/>
              </w:rPr>
            </w:pPr>
          </w:p>
        </w:tc>
      </w:tr>
    </w:tbl>
    <w:p w14:paraId="34AB53B0" w14:textId="77777777" w:rsidR="00D96CD8" w:rsidRDefault="00D96CD8">
      <w:pPr>
        <w:ind w:left="0"/>
        <w:rPr>
          <w:b/>
        </w:rPr>
      </w:pPr>
    </w:p>
    <w:p w14:paraId="2BB66340" w14:textId="77777777" w:rsidR="00D96CD8" w:rsidRPr="00E94901" w:rsidRDefault="00E94901" w:rsidP="00E94901">
      <w:pPr>
        <w:pStyle w:val="Prrafodelista"/>
        <w:numPr>
          <w:ilvl w:val="0"/>
          <w:numId w:val="28"/>
        </w:numPr>
        <w:rPr>
          <w:b/>
        </w:rPr>
      </w:pPr>
      <w:r w:rsidRPr="00E94901">
        <w:rPr>
          <w:b/>
        </w:rPr>
        <w:t>Intención Didáctica</w:t>
      </w:r>
    </w:p>
    <w:p w14:paraId="0F0A5FB3" w14:textId="77777777" w:rsidR="00E94901" w:rsidRPr="00E94901" w:rsidRDefault="00E94901" w:rsidP="00E94901">
      <w:pPr>
        <w:pStyle w:val="Prrafodelista"/>
        <w:ind w:left="380"/>
        <w:rPr>
          <w:b/>
        </w:rPr>
      </w:pPr>
    </w:p>
    <w:tbl>
      <w:tblPr>
        <w:tblStyle w:val="afe"/>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D96CD8" w14:paraId="34484FE2" w14:textId="77777777">
        <w:tc>
          <w:tcPr>
            <w:tcW w:w="13552" w:type="dxa"/>
          </w:tcPr>
          <w:p w14:paraId="1C061A84" w14:textId="77777777" w:rsidR="00D96CD8" w:rsidRDefault="00E94901">
            <w:pPr>
              <w:pBdr>
                <w:top w:val="nil"/>
                <w:left w:val="nil"/>
                <w:bottom w:val="nil"/>
                <w:right w:val="nil"/>
                <w:between w:val="nil"/>
              </w:pBdr>
              <w:ind w:left="0"/>
              <w:rPr>
                <w:rFonts w:ascii="Times New Roman" w:eastAsia="Times New Roman" w:hAnsi="Times New Roman" w:cs="Times New Roman"/>
                <w:color w:val="000000"/>
                <w:sz w:val="24"/>
                <w:szCs w:val="24"/>
              </w:rPr>
            </w:pPr>
            <w:r>
              <w:rPr>
                <w:color w:val="000000"/>
              </w:rPr>
              <w:t xml:space="preserve">La asignatura de Álgebra Lineal se organiza en cinco temas. En el primer tema se estudian los números complejos como una extensión de los números reales, tema ya abordado en Cálculo Diferencial. Se propone iniciar con este tema para así utilizar los números complejos en el </w:t>
            </w:r>
            <w:r>
              <w:t>Álgebra</w:t>
            </w:r>
            <w:r>
              <w:rPr>
                <w:color w:val="000000"/>
              </w:rPr>
              <w:t xml:space="preserve"> de matrices y el cálculo de determinantes. Además, el concepto de número complejo será </w:t>
            </w:r>
            <w:r>
              <w:t>retomado en otros</w:t>
            </w:r>
            <w:r>
              <w:rPr>
                <w:color w:val="000000"/>
              </w:rPr>
              <w:t xml:space="preserve"> cursos dentro de los planes de estudio. Se proponen aplicaciones de complejos como: Teoría de Telecomunicaciones, Análisis de Fourier, Transformada de Laplace, </w:t>
            </w:r>
            <w:r>
              <w:t>Triángulo</w:t>
            </w:r>
            <w:r>
              <w:rPr>
                <w:color w:val="000000"/>
              </w:rPr>
              <w:t xml:space="preserve"> de Potencias, etc. El tema dos, matrices y determinantes, se propone previo al tema de sistemas de ecuaciones lineales con la finalidad de darle mayor importancia a las aplicaciones de las matrices, ya que prácticamente todos los problemas del </w:t>
            </w:r>
            <w:r>
              <w:t>Álgebra</w:t>
            </w:r>
            <w:r>
              <w:rPr>
                <w:color w:val="000000"/>
              </w:rPr>
              <w:t xml:space="preserve"> lineal pueden enunciarse en términos de matrices.</w:t>
            </w:r>
          </w:p>
          <w:p w14:paraId="3133EE2E" w14:textId="77777777" w:rsidR="00D96CD8" w:rsidRDefault="00E94901">
            <w:pPr>
              <w:pBdr>
                <w:top w:val="nil"/>
                <w:left w:val="nil"/>
                <w:bottom w:val="nil"/>
                <w:right w:val="nil"/>
                <w:between w:val="nil"/>
              </w:pBdr>
              <w:ind w:left="0"/>
              <w:rPr>
                <w:color w:val="000000"/>
              </w:rPr>
            </w:pPr>
            <w:r>
              <w:rPr>
                <w:color w:val="000000"/>
              </w:rPr>
              <w:t>Por la necesidad de que el alumno comprenda si una matriz tiene inversa, además del cálculo para obtenerla, se ha añadido antes del subtema cálculo de la inversa de una matriz, los conceptos: transformaciones elementales por renglón, escalonamiento de una matriz y núcleo y rango de una matriz.</w:t>
            </w:r>
          </w:p>
          <w:p w14:paraId="30452557" w14:textId="77777777" w:rsidR="00D96CD8" w:rsidRDefault="00E94901">
            <w:pPr>
              <w:ind w:left="0"/>
              <w:rPr>
                <w:rFonts w:ascii="Times New Roman" w:eastAsia="Times New Roman" w:hAnsi="Times New Roman" w:cs="Times New Roman"/>
                <w:color w:val="000000"/>
                <w:sz w:val="24"/>
                <w:szCs w:val="24"/>
              </w:rPr>
            </w:pPr>
            <w:r>
              <w:lastRenderedPageBreak/>
              <w:t>Es importante para el estudiante, aprender el concepto de transformaciones elementales por renglón para desarrollar el escalonamiento de una matriz como método para obtener la inversa. Para determinar si una matriz tiene inversa o no, evitando el concepto de determinante en este momento, se aborda el concepto de rango como el número de renglones con al menos un elemento diferente de cero de cualquiera de sus matrices escalonadas. El tercer tema, sistemas de ecuaciones lineales, constituye una parte fundamental en esta asignatura por lo que se hace énfasis en el modelaje, representación gráfica y solución de problemas para las diferentes aplicaciones en ingeniería.</w:t>
            </w:r>
          </w:p>
          <w:p w14:paraId="67B65125" w14:textId="77777777" w:rsidR="00D96CD8" w:rsidRDefault="00E94901">
            <w:pPr>
              <w:ind w:left="0"/>
              <w:rPr>
                <w:rFonts w:ascii="Times New Roman" w:eastAsia="Times New Roman" w:hAnsi="Times New Roman" w:cs="Times New Roman"/>
                <w:color w:val="000000"/>
                <w:sz w:val="24"/>
                <w:szCs w:val="24"/>
              </w:rPr>
            </w:pPr>
            <w:r>
              <w:t>En el cuarto tema se estudian los espacios vectoriales que se presentan en el temario de manera concisa, pero comprende lo esencial de ellos. Se proponen estudiar aplicaciones como: componentes simétricas, solución de modelos de estado, transformaciones de similitud, procesamiento de imágenes, etc.</w:t>
            </w:r>
          </w:p>
          <w:p w14:paraId="5853F0C6" w14:textId="77777777" w:rsidR="00D96CD8" w:rsidRDefault="00D96CD8">
            <w:pPr>
              <w:ind w:left="0"/>
              <w:jc w:val="left"/>
              <w:rPr>
                <w:rFonts w:ascii="Times New Roman" w:eastAsia="Times New Roman" w:hAnsi="Times New Roman" w:cs="Times New Roman"/>
                <w:color w:val="000000"/>
                <w:sz w:val="24"/>
                <w:szCs w:val="24"/>
              </w:rPr>
            </w:pPr>
          </w:p>
          <w:p w14:paraId="2748D132" w14:textId="77777777" w:rsidR="00D96CD8" w:rsidRDefault="00E94901">
            <w:pPr>
              <w:ind w:left="0"/>
              <w:rPr>
                <w:rFonts w:ascii="Times New Roman" w:eastAsia="Times New Roman" w:hAnsi="Times New Roman" w:cs="Times New Roman"/>
                <w:color w:val="000000"/>
                <w:sz w:val="24"/>
                <w:szCs w:val="24"/>
              </w:rPr>
            </w:pPr>
            <w:r>
              <w:t> El último tema, transformaciones lineales, se presenta condensado haciendo énfasis en las aplicaciones y en la representación de la transformación lineal como una matriz. El estudiante debe desarrollar la habilidad para modelar procesos lineales en su entorno. Es importante que el estudiante valore las actividades que realiza, que desarrolle hábitos de estudio y de trabajo para que adquiera características tales como: la curiosidad, la puntualidad, el entusiasmo, el interés, la tenacidad, la flexibilidad y la autonomía.</w:t>
            </w:r>
          </w:p>
          <w:p w14:paraId="2F8E28E8" w14:textId="77777777" w:rsidR="00D96CD8" w:rsidRDefault="00E94901">
            <w:pPr>
              <w:ind w:left="0"/>
              <w:rPr>
                <w:rFonts w:ascii="Times New Roman" w:eastAsia="Times New Roman" w:hAnsi="Times New Roman" w:cs="Times New Roman"/>
                <w:color w:val="000000"/>
                <w:sz w:val="24"/>
                <w:szCs w:val="24"/>
              </w:rPr>
            </w:pPr>
            <w:r>
              <w:t> </w:t>
            </w:r>
          </w:p>
          <w:p w14:paraId="7BC41987" w14:textId="77777777" w:rsidR="00D96CD8" w:rsidRDefault="00E94901">
            <w:pPr>
              <w:ind w:left="0"/>
              <w:rPr>
                <w:rFonts w:ascii="Times New Roman" w:eastAsia="Times New Roman" w:hAnsi="Times New Roman" w:cs="Times New Roman"/>
                <w:color w:val="000000"/>
                <w:sz w:val="24"/>
                <w:szCs w:val="24"/>
              </w:rPr>
            </w:pPr>
            <w:r>
              <w:t>El Álgebra Lineal contribuye principalmente para el desarrollo de las siguientes competencias genéricas: de capacidad de abstracción, análisis y síntesis, capacidad para identificar, plantear y resolver problemas, habilidad para trabajar en forma autónoma, habilidades en el uso de las TIC’</w:t>
            </w:r>
            <w:r w:rsidR="00A503B1">
              <w:t xml:space="preserve"> </w:t>
            </w:r>
            <w:r>
              <w:t>s, capacidad crítica y autocrítica y la capacidad de trabajo en equipo. </w:t>
            </w:r>
          </w:p>
          <w:p w14:paraId="2D145AA9" w14:textId="77777777" w:rsidR="00D96CD8" w:rsidRDefault="00D96CD8">
            <w:pPr>
              <w:ind w:left="0"/>
              <w:jc w:val="left"/>
              <w:rPr>
                <w:rFonts w:ascii="Times New Roman" w:eastAsia="Times New Roman" w:hAnsi="Times New Roman" w:cs="Times New Roman"/>
                <w:color w:val="000000"/>
                <w:sz w:val="24"/>
                <w:szCs w:val="24"/>
              </w:rPr>
            </w:pPr>
          </w:p>
          <w:p w14:paraId="00E6E0BC" w14:textId="77777777" w:rsidR="00D96CD8" w:rsidRDefault="00E94901">
            <w:pPr>
              <w:ind w:left="0"/>
              <w:rPr>
                <w:b/>
              </w:rPr>
            </w:pPr>
            <w:r>
              <w:t>El docente de Álgebra Lineal debe mostrar y objetivar su conocimiento y experiencia en el área para construir escenarios de aprendizaje significativo en los estudiantes que inician su formación profesional. 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el respeto al medio ambiente.</w:t>
            </w:r>
          </w:p>
        </w:tc>
      </w:tr>
    </w:tbl>
    <w:p w14:paraId="552D64CC" w14:textId="77777777" w:rsidR="00D96CD8" w:rsidRDefault="00D96CD8">
      <w:pPr>
        <w:ind w:firstLine="10"/>
        <w:rPr>
          <w:b/>
        </w:rPr>
      </w:pPr>
    </w:p>
    <w:p w14:paraId="4980C754" w14:textId="77777777" w:rsidR="00D96CD8" w:rsidRDefault="00E94901" w:rsidP="00E94901">
      <w:pPr>
        <w:pStyle w:val="Prrafodelista"/>
        <w:numPr>
          <w:ilvl w:val="0"/>
          <w:numId w:val="28"/>
        </w:numPr>
        <w:rPr>
          <w:b/>
        </w:rPr>
      </w:pPr>
      <w:r w:rsidRPr="00E94901">
        <w:rPr>
          <w:b/>
        </w:rPr>
        <w:t xml:space="preserve">Competencia de la asignatura </w:t>
      </w:r>
    </w:p>
    <w:p w14:paraId="6C6BC22C" w14:textId="77777777" w:rsidR="00E94901" w:rsidRPr="00E94901" w:rsidRDefault="00E94901" w:rsidP="00E94901">
      <w:pPr>
        <w:pStyle w:val="Prrafodelista"/>
        <w:ind w:left="380"/>
        <w:rPr>
          <w:b/>
        </w:rPr>
      </w:pPr>
    </w:p>
    <w:tbl>
      <w:tblPr>
        <w:tblStyle w:val="aff"/>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D96CD8" w14:paraId="42A97A73" w14:textId="77777777">
        <w:tc>
          <w:tcPr>
            <w:tcW w:w="13552" w:type="dxa"/>
          </w:tcPr>
          <w:p w14:paraId="7D04F7F5" w14:textId="77777777" w:rsidR="00D96CD8" w:rsidRDefault="00E94901">
            <w:pPr>
              <w:ind w:left="0"/>
            </w:pPr>
            <w:r>
              <w:t>Resuelve problemas de modelos lineales aplicados en ingeniería para la toma de decisiones de acuerdo a la interpretación de resultados utilizando matrices y sistemas de ecuaciones. Analiza las propiedades de los espacios vectoriales y las transformaciones lineales para vincularlos con otras ramas de las matemáticas y otras disciplinas.</w:t>
            </w:r>
          </w:p>
        </w:tc>
      </w:tr>
    </w:tbl>
    <w:p w14:paraId="7ACB5EC6" w14:textId="77777777" w:rsidR="00D96CD8" w:rsidRDefault="00D96CD8">
      <w:pPr>
        <w:ind w:firstLine="10"/>
      </w:pPr>
    </w:p>
    <w:p w14:paraId="66FFB954" w14:textId="77777777" w:rsidR="00A503B1" w:rsidRDefault="00A503B1">
      <w:pPr>
        <w:rPr>
          <w:b/>
        </w:rPr>
      </w:pPr>
      <w:r>
        <w:rPr>
          <w:b/>
        </w:rPr>
        <w:br w:type="page"/>
      </w:r>
    </w:p>
    <w:p w14:paraId="7B75BED4" w14:textId="77777777" w:rsidR="00D96CD8" w:rsidRPr="00A503B1" w:rsidRDefault="00E94901" w:rsidP="00A503B1">
      <w:pPr>
        <w:pStyle w:val="Prrafodelista"/>
        <w:numPr>
          <w:ilvl w:val="0"/>
          <w:numId w:val="28"/>
        </w:numPr>
        <w:tabs>
          <w:tab w:val="left" w:pos="11655"/>
        </w:tabs>
        <w:rPr>
          <w:b/>
        </w:rPr>
      </w:pPr>
      <w:r w:rsidRPr="00A503B1">
        <w:rPr>
          <w:b/>
        </w:rPr>
        <w:lastRenderedPageBreak/>
        <w:t xml:space="preserve">Análisis por competencias específicas </w:t>
      </w:r>
    </w:p>
    <w:p w14:paraId="6F26B9C2" w14:textId="77777777" w:rsidR="00A503B1" w:rsidRPr="00A503B1" w:rsidRDefault="00A503B1" w:rsidP="00A503B1">
      <w:pPr>
        <w:pStyle w:val="Prrafodelista"/>
        <w:tabs>
          <w:tab w:val="left" w:pos="11655"/>
        </w:tabs>
        <w:ind w:left="380"/>
        <w:rPr>
          <w:b/>
        </w:rPr>
      </w:pPr>
    </w:p>
    <w:p w14:paraId="3BB1334D" w14:textId="77777777" w:rsidR="00E94901" w:rsidRDefault="00E94901" w:rsidP="00E94901">
      <w:pPr>
        <w:ind w:firstLine="10"/>
        <w:rPr>
          <w:color w:val="000000"/>
        </w:rPr>
      </w:pPr>
      <w:r>
        <w:rPr>
          <w:b/>
        </w:rPr>
        <w:t xml:space="preserve">Competencia No 1: </w:t>
      </w:r>
      <w:r>
        <w:t xml:space="preserve">  N</w:t>
      </w:r>
      <w:r w:rsidRPr="00E94901">
        <w:t>úmeros complejos</w:t>
      </w:r>
      <w:r w:rsidRPr="00E94901">
        <w:rPr>
          <w:color w:val="000000"/>
        </w:rPr>
        <w:t xml:space="preserve"> </w:t>
      </w:r>
    </w:p>
    <w:p w14:paraId="1809D323" w14:textId="77777777" w:rsidR="00E94901" w:rsidRDefault="00E94901" w:rsidP="00E94901">
      <w:pPr>
        <w:ind w:firstLine="10"/>
      </w:pPr>
      <w:r>
        <w:rPr>
          <w:b/>
        </w:rPr>
        <w:t xml:space="preserve">Descripción: </w:t>
      </w:r>
      <w:r>
        <w:t>Utiliza los números complejos, sus representaciones y las operaciones entre ellos para tener una base de conocimiento a utilizar en ecuaciones diferenciales y en diferentes aplicaciones de ingeniería.</w:t>
      </w:r>
      <w:r w:rsidRPr="00E94901">
        <w:t xml:space="preserve"> </w:t>
      </w:r>
      <w:r>
        <w:t>Manejo de números complejos con todas las operaciones básicas y convertir estos números a su forma polar y exponencial</w:t>
      </w:r>
    </w:p>
    <w:p w14:paraId="4BF5A81A" w14:textId="77777777" w:rsidR="00D96CD8" w:rsidRDefault="00E94901">
      <w:pPr>
        <w:spacing w:after="0" w:line="240" w:lineRule="auto"/>
        <w:ind w:left="0"/>
        <w:jc w:val="left"/>
        <w:rPr>
          <w:color w:val="000000"/>
        </w:rPr>
      </w:pPr>
      <w:r>
        <w:rPr>
          <w:b/>
        </w:rPr>
        <w:t>Criterios transversales SEAES incorporados:</w:t>
      </w:r>
      <w:r>
        <w:br/>
        <w:t>Responsabilidad social, equidad de género, inclusión, excelencia, innovación social, vanguardia, interculturalidad.</w:t>
      </w:r>
    </w:p>
    <w:p w14:paraId="2A3EC4BD" w14:textId="77777777" w:rsidR="00D96CD8" w:rsidRDefault="00D96CD8">
      <w:pPr>
        <w:ind w:firstLine="10"/>
      </w:pPr>
    </w:p>
    <w:tbl>
      <w:tblPr>
        <w:tblStyle w:val="aff0"/>
        <w:tblW w:w="132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D96CD8" w14:paraId="2A0E28FF" w14:textId="77777777">
        <w:tc>
          <w:tcPr>
            <w:tcW w:w="3225" w:type="dxa"/>
            <w:vAlign w:val="center"/>
          </w:tcPr>
          <w:p w14:paraId="450E5197" w14:textId="77777777" w:rsidR="00D96CD8" w:rsidRDefault="00E94901">
            <w:pPr>
              <w:ind w:firstLine="10"/>
              <w:jc w:val="center"/>
              <w:rPr>
                <w:b/>
                <w:smallCaps/>
              </w:rPr>
            </w:pPr>
            <w:r>
              <w:rPr>
                <w:b/>
                <w:smallCaps/>
              </w:rPr>
              <w:t>Temas y subtemas para desarrollar la competencia específica</w:t>
            </w:r>
          </w:p>
        </w:tc>
        <w:tc>
          <w:tcPr>
            <w:tcW w:w="3256" w:type="dxa"/>
            <w:vAlign w:val="center"/>
          </w:tcPr>
          <w:p w14:paraId="515CD9E8" w14:textId="77777777" w:rsidR="00D96CD8" w:rsidRDefault="00E94901">
            <w:pPr>
              <w:ind w:firstLine="10"/>
              <w:jc w:val="center"/>
              <w:rPr>
                <w:b/>
                <w:smallCaps/>
              </w:rPr>
            </w:pPr>
            <w:r>
              <w:rPr>
                <w:b/>
                <w:smallCaps/>
              </w:rPr>
              <w:t>Actividades de aprendizaje</w:t>
            </w:r>
          </w:p>
        </w:tc>
        <w:tc>
          <w:tcPr>
            <w:tcW w:w="2974" w:type="dxa"/>
            <w:vAlign w:val="center"/>
          </w:tcPr>
          <w:p w14:paraId="72208121" w14:textId="77777777" w:rsidR="00D96CD8" w:rsidRDefault="00E94901">
            <w:pPr>
              <w:ind w:firstLine="10"/>
              <w:jc w:val="center"/>
              <w:rPr>
                <w:b/>
                <w:smallCaps/>
              </w:rPr>
            </w:pPr>
            <w:r>
              <w:rPr>
                <w:b/>
                <w:smallCaps/>
              </w:rPr>
              <w:t>Actividades de enseñanza</w:t>
            </w:r>
          </w:p>
        </w:tc>
        <w:tc>
          <w:tcPr>
            <w:tcW w:w="2408" w:type="dxa"/>
            <w:vAlign w:val="center"/>
          </w:tcPr>
          <w:p w14:paraId="6406C5BF" w14:textId="77777777" w:rsidR="00D96CD8" w:rsidRDefault="00E94901">
            <w:pPr>
              <w:ind w:firstLine="10"/>
              <w:jc w:val="center"/>
              <w:rPr>
                <w:b/>
                <w:smallCaps/>
              </w:rPr>
            </w:pPr>
            <w:r>
              <w:rPr>
                <w:b/>
                <w:smallCaps/>
              </w:rPr>
              <w:t>Desarrollo de competencias genéricas</w:t>
            </w:r>
          </w:p>
        </w:tc>
        <w:tc>
          <w:tcPr>
            <w:tcW w:w="1416" w:type="dxa"/>
            <w:vAlign w:val="center"/>
          </w:tcPr>
          <w:p w14:paraId="72DD2CD7" w14:textId="77777777" w:rsidR="00D96CD8" w:rsidRDefault="00E94901">
            <w:pPr>
              <w:ind w:firstLine="10"/>
              <w:jc w:val="center"/>
              <w:rPr>
                <w:b/>
                <w:smallCaps/>
              </w:rPr>
            </w:pPr>
            <w:r>
              <w:rPr>
                <w:b/>
                <w:smallCaps/>
              </w:rPr>
              <w:t>Horas teórico-práctica</w:t>
            </w:r>
          </w:p>
        </w:tc>
      </w:tr>
      <w:tr w:rsidR="00D96CD8" w14:paraId="43DDB1F5" w14:textId="77777777">
        <w:tc>
          <w:tcPr>
            <w:tcW w:w="3225" w:type="dxa"/>
            <w:vAlign w:val="center"/>
          </w:tcPr>
          <w:p w14:paraId="7C477FE5" w14:textId="77777777" w:rsidR="00D96CD8" w:rsidRDefault="00E94901" w:rsidP="00E94901">
            <w:pPr>
              <w:numPr>
                <w:ilvl w:val="0"/>
                <w:numId w:val="29"/>
              </w:numPr>
              <w:spacing w:after="0" w:line="240" w:lineRule="auto"/>
              <w:jc w:val="left"/>
            </w:pPr>
            <w:r>
              <w:t>Definición y origen de los números complejos.</w:t>
            </w:r>
          </w:p>
          <w:p w14:paraId="5E027C69" w14:textId="77777777" w:rsidR="00D96CD8" w:rsidRDefault="00E94901" w:rsidP="00E94901">
            <w:pPr>
              <w:numPr>
                <w:ilvl w:val="0"/>
                <w:numId w:val="29"/>
              </w:numPr>
              <w:spacing w:after="0" w:line="240" w:lineRule="auto"/>
              <w:jc w:val="left"/>
            </w:pPr>
            <w:r>
              <w:t> Operaciones fundamentales con números complejos.</w:t>
            </w:r>
          </w:p>
          <w:p w14:paraId="206BAAAD" w14:textId="77777777" w:rsidR="00D96CD8" w:rsidRDefault="00E94901" w:rsidP="00E94901">
            <w:pPr>
              <w:numPr>
                <w:ilvl w:val="0"/>
                <w:numId w:val="29"/>
              </w:numPr>
              <w:spacing w:after="0" w:line="240" w:lineRule="auto"/>
              <w:jc w:val="left"/>
            </w:pPr>
            <w:r>
              <w:t>Potencias de “i”, módulo o valor absoluto de un número complejo.</w:t>
            </w:r>
          </w:p>
          <w:p w14:paraId="5D7F8337" w14:textId="77777777" w:rsidR="00D96CD8" w:rsidRDefault="00E94901" w:rsidP="00E94901">
            <w:pPr>
              <w:numPr>
                <w:ilvl w:val="0"/>
                <w:numId w:val="29"/>
              </w:numPr>
              <w:spacing w:after="0" w:line="240" w:lineRule="auto"/>
              <w:jc w:val="left"/>
            </w:pPr>
            <w:r>
              <w:t>Forma polar y exponencial de un número complejo.</w:t>
            </w:r>
          </w:p>
          <w:p w14:paraId="7FD9C30C" w14:textId="77777777" w:rsidR="00D96CD8" w:rsidRDefault="00E94901" w:rsidP="00E94901">
            <w:pPr>
              <w:numPr>
                <w:ilvl w:val="0"/>
                <w:numId w:val="29"/>
              </w:numPr>
              <w:spacing w:after="0" w:line="240" w:lineRule="auto"/>
              <w:jc w:val="left"/>
            </w:pPr>
            <w:r>
              <w:t>Teorema de De Moivre, potencias y extracción de raíces de un número complejo.</w:t>
            </w:r>
          </w:p>
          <w:p w14:paraId="601C9D0B" w14:textId="77777777" w:rsidR="00D96CD8" w:rsidRDefault="00E94901" w:rsidP="00E94901">
            <w:pPr>
              <w:numPr>
                <w:ilvl w:val="0"/>
                <w:numId w:val="29"/>
              </w:numPr>
              <w:spacing w:after="0" w:line="240" w:lineRule="auto"/>
              <w:jc w:val="left"/>
            </w:pPr>
            <w:r>
              <w:t>Ecuaciones polinómicas</w:t>
            </w:r>
          </w:p>
          <w:p w14:paraId="44C1883C" w14:textId="77777777" w:rsidR="00D96CD8" w:rsidRDefault="00D96CD8">
            <w:pPr>
              <w:ind w:left="283" w:hanging="283"/>
              <w:jc w:val="left"/>
            </w:pPr>
          </w:p>
        </w:tc>
        <w:tc>
          <w:tcPr>
            <w:tcW w:w="3256" w:type="dxa"/>
            <w:vAlign w:val="center"/>
          </w:tcPr>
          <w:p w14:paraId="4F944C73" w14:textId="77777777" w:rsidR="00D96CD8" w:rsidRPr="00E94901" w:rsidRDefault="00E94901" w:rsidP="00E94901">
            <w:pPr>
              <w:pStyle w:val="Prrafodelista"/>
              <w:numPr>
                <w:ilvl w:val="1"/>
                <w:numId w:val="30"/>
              </w:numPr>
              <w:spacing w:after="0" w:line="240" w:lineRule="auto"/>
              <w:ind w:left="201" w:hanging="247"/>
              <w:jc w:val="left"/>
              <w:rPr>
                <w:color w:val="000000"/>
              </w:rPr>
            </w:pPr>
            <w:r>
              <w:t>Hacer un mapa conceptual digital, con algún paquete como canva o cualquier otro paquete, de la clasificación de los NÙMEROS REALES E IMAGINARIOS. Realizar un diagrama que involucre está clasificación, identificando la diferencia entre racionales e irracionales, así como de reales e imaginarios. Construir el conjunto de los números reales a partir de los naturales, enteros, racionales, irracionales e imaginarios y representarlos en el plano complejo.</w:t>
            </w:r>
          </w:p>
          <w:p w14:paraId="0745ABC7" w14:textId="77777777" w:rsidR="00D96CD8" w:rsidRDefault="00E94901" w:rsidP="00E94901">
            <w:pPr>
              <w:pStyle w:val="Prrafodelista"/>
              <w:numPr>
                <w:ilvl w:val="1"/>
                <w:numId w:val="30"/>
              </w:numPr>
              <w:spacing w:after="0" w:line="240" w:lineRule="auto"/>
              <w:ind w:left="201" w:hanging="247"/>
              <w:jc w:val="left"/>
            </w:pPr>
            <w:r>
              <w:t>Resolución guiada de ejercicios básicos</w:t>
            </w:r>
          </w:p>
          <w:p w14:paraId="16DB9629" w14:textId="77777777" w:rsidR="00D96CD8" w:rsidRDefault="00E94901" w:rsidP="00E94901">
            <w:pPr>
              <w:pStyle w:val="Prrafodelista"/>
              <w:numPr>
                <w:ilvl w:val="0"/>
                <w:numId w:val="30"/>
              </w:numPr>
              <w:spacing w:after="0" w:line="240" w:lineRule="auto"/>
              <w:ind w:left="201" w:hanging="247"/>
              <w:jc w:val="left"/>
            </w:pPr>
            <w:r>
              <w:t xml:space="preserve">Resolver un conjunto de problemas graduados de suma, resta, multiplicación y división de números complejos en </w:t>
            </w:r>
            <w:r>
              <w:lastRenderedPageBreak/>
              <w:t>forma binómica, justificando cada paso y comentando posibles errores comunes.</w:t>
            </w:r>
          </w:p>
          <w:p w14:paraId="011C6476" w14:textId="77777777" w:rsidR="00D96CD8" w:rsidRPr="00E94901" w:rsidRDefault="00E94901" w:rsidP="00E94901">
            <w:pPr>
              <w:pStyle w:val="Prrafodelista"/>
              <w:numPr>
                <w:ilvl w:val="0"/>
                <w:numId w:val="30"/>
              </w:numPr>
              <w:spacing w:after="0" w:line="240" w:lineRule="auto"/>
              <w:ind w:left="201" w:hanging="247"/>
              <w:jc w:val="left"/>
              <w:rPr>
                <w:color w:val="000000"/>
              </w:rPr>
            </w:pPr>
            <w:r w:rsidRPr="00E94901">
              <w:rPr>
                <w:i/>
              </w:rPr>
              <w:t>Criterios SEAES</w:t>
            </w:r>
            <w:r>
              <w:t>: Excelencia y sistematicidad en el procedimiento, e inclusión.</w:t>
            </w:r>
          </w:p>
        </w:tc>
        <w:tc>
          <w:tcPr>
            <w:tcW w:w="2974" w:type="dxa"/>
            <w:vAlign w:val="center"/>
          </w:tcPr>
          <w:p w14:paraId="3946B3DF" w14:textId="77777777" w:rsidR="00D96CD8" w:rsidRDefault="00E94901" w:rsidP="00E94901">
            <w:pPr>
              <w:pStyle w:val="Prrafodelista"/>
              <w:numPr>
                <w:ilvl w:val="1"/>
                <w:numId w:val="32"/>
              </w:numPr>
              <w:ind w:left="205" w:hanging="242"/>
              <w:jc w:val="left"/>
            </w:pPr>
            <w:r>
              <w:lastRenderedPageBreak/>
              <w:t>Exponer el origen y definición de números complejos con apoyo visual y ejemplos industriales.</w:t>
            </w:r>
          </w:p>
          <w:p w14:paraId="686F43E8" w14:textId="77777777" w:rsidR="00D96CD8" w:rsidRDefault="00E94901" w:rsidP="00E94901">
            <w:pPr>
              <w:pStyle w:val="Prrafodelista"/>
              <w:numPr>
                <w:ilvl w:val="0"/>
                <w:numId w:val="32"/>
              </w:numPr>
              <w:ind w:left="205" w:hanging="242"/>
              <w:jc w:val="left"/>
            </w:pPr>
            <w:r>
              <w:t>Demostrar en software la conversión entre formas y la graficación de números complejos.</w:t>
            </w:r>
          </w:p>
          <w:p w14:paraId="0F8D150B" w14:textId="77777777" w:rsidR="00D96CD8" w:rsidRDefault="00E94901" w:rsidP="00E94901">
            <w:pPr>
              <w:pStyle w:val="Prrafodelista"/>
              <w:numPr>
                <w:ilvl w:val="0"/>
                <w:numId w:val="32"/>
              </w:numPr>
              <w:ind w:left="205" w:hanging="242"/>
              <w:jc w:val="left"/>
            </w:pPr>
            <w:r>
              <w:t>Coordinar un taller colaborativo de resolución de ejercicios.</w:t>
            </w:r>
          </w:p>
          <w:p w14:paraId="326D00D8" w14:textId="77777777" w:rsidR="00D96CD8" w:rsidRDefault="00E94901" w:rsidP="00E94901">
            <w:pPr>
              <w:pStyle w:val="Prrafodelista"/>
              <w:numPr>
                <w:ilvl w:val="0"/>
                <w:numId w:val="32"/>
              </w:numPr>
              <w:ind w:left="205" w:hanging="242"/>
              <w:jc w:val="left"/>
            </w:pPr>
            <w:r>
              <w:t>Guiar un análisis de caso aplicado con el Teorema de De Moivre, considerando impacto ético y social. comunicación y el respeto por la diversidad de estrategias para su resolución en un tiempo determinado.</w:t>
            </w:r>
          </w:p>
          <w:p w14:paraId="1AC61AA4" w14:textId="77777777" w:rsidR="00D96CD8" w:rsidRDefault="00D96CD8" w:rsidP="00E94901">
            <w:pPr>
              <w:ind w:left="205" w:hanging="242"/>
              <w:jc w:val="left"/>
            </w:pPr>
          </w:p>
        </w:tc>
        <w:tc>
          <w:tcPr>
            <w:tcW w:w="2408" w:type="dxa"/>
            <w:vAlign w:val="center"/>
          </w:tcPr>
          <w:p w14:paraId="3CF8B396" w14:textId="77777777" w:rsidR="00D96CD8" w:rsidRDefault="00E94901" w:rsidP="00E94901">
            <w:pPr>
              <w:pStyle w:val="Prrafodelista"/>
              <w:numPr>
                <w:ilvl w:val="0"/>
                <w:numId w:val="32"/>
              </w:numPr>
              <w:ind w:left="203" w:hanging="233"/>
              <w:jc w:val="left"/>
            </w:pPr>
            <w:r>
              <w:t>Capacidad de abstracción, análisis y síntesis.</w:t>
            </w:r>
          </w:p>
          <w:p w14:paraId="2C0E4933" w14:textId="77777777" w:rsidR="00D96CD8" w:rsidRDefault="00E94901" w:rsidP="00E94901">
            <w:pPr>
              <w:pStyle w:val="Prrafodelista"/>
              <w:numPr>
                <w:ilvl w:val="0"/>
                <w:numId w:val="32"/>
              </w:numPr>
              <w:ind w:left="203" w:hanging="233"/>
              <w:jc w:val="left"/>
            </w:pPr>
            <w:r>
              <w:t>Identificación, planteamiento y resolución de problemas.</w:t>
            </w:r>
          </w:p>
          <w:p w14:paraId="3B1AFCD9" w14:textId="77777777" w:rsidR="00D96CD8" w:rsidRDefault="00E94901" w:rsidP="00E94901">
            <w:pPr>
              <w:pStyle w:val="Prrafodelista"/>
              <w:numPr>
                <w:ilvl w:val="0"/>
                <w:numId w:val="32"/>
              </w:numPr>
              <w:ind w:left="203" w:hanging="233"/>
              <w:jc w:val="left"/>
            </w:pPr>
            <w:r>
              <w:t>Aprendizaje autónomo.</w:t>
            </w:r>
          </w:p>
          <w:p w14:paraId="1562EA13" w14:textId="77777777" w:rsidR="00D96CD8" w:rsidRDefault="00E94901" w:rsidP="00E94901">
            <w:pPr>
              <w:pStyle w:val="Prrafodelista"/>
              <w:numPr>
                <w:ilvl w:val="0"/>
                <w:numId w:val="32"/>
              </w:numPr>
              <w:ind w:left="203" w:hanging="233"/>
              <w:jc w:val="left"/>
            </w:pPr>
            <w:r>
              <w:t>Uso de TIC 's.</w:t>
            </w:r>
          </w:p>
          <w:p w14:paraId="0EBA9B32" w14:textId="77777777" w:rsidR="00D96CD8" w:rsidRDefault="00E94901" w:rsidP="00E94901">
            <w:pPr>
              <w:pStyle w:val="Prrafodelista"/>
              <w:numPr>
                <w:ilvl w:val="0"/>
                <w:numId w:val="32"/>
              </w:numPr>
              <w:ind w:left="203" w:hanging="233"/>
              <w:jc w:val="left"/>
            </w:pPr>
            <w:r>
              <w:t>Trabajo en equipo.</w:t>
            </w:r>
          </w:p>
          <w:p w14:paraId="27E07ACC" w14:textId="77777777" w:rsidR="00D96CD8" w:rsidRDefault="00E94901" w:rsidP="00E94901">
            <w:pPr>
              <w:pStyle w:val="Prrafodelista"/>
              <w:numPr>
                <w:ilvl w:val="0"/>
                <w:numId w:val="32"/>
              </w:numPr>
              <w:ind w:left="203" w:hanging="233"/>
              <w:jc w:val="left"/>
            </w:pPr>
            <w:r>
              <w:t>Responsabilidad social.</w:t>
            </w:r>
          </w:p>
        </w:tc>
        <w:tc>
          <w:tcPr>
            <w:tcW w:w="1416" w:type="dxa"/>
            <w:vAlign w:val="center"/>
          </w:tcPr>
          <w:p w14:paraId="69D3AF56" w14:textId="77777777" w:rsidR="00D96CD8" w:rsidRDefault="00E94901">
            <w:pPr>
              <w:spacing w:after="0" w:line="240" w:lineRule="auto"/>
              <w:ind w:left="0"/>
              <w:jc w:val="center"/>
              <w:rPr>
                <w:color w:val="000000"/>
              </w:rPr>
            </w:pPr>
            <w:r>
              <w:t>9 T</w:t>
            </w:r>
          </w:p>
          <w:p w14:paraId="78FA5E2A" w14:textId="77777777" w:rsidR="00D96CD8" w:rsidRDefault="00E94901">
            <w:pPr>
              <w:spacing w:after="0" w:line="240" w:lineRule="auto"/>
              <w:ind w:left="0"/>
              <w:jc w:val="center"/>
              <w:rPr>
                <w:color w:val="000000"/>
              </w:rPr>
            </w:pPr>
            <w:r>
              <w:t>6 P</w:t>
            </w:r>
          </w:p>
          <w:p w14:paraId="37FB6EFD" w14:textId="77777777" w:rsidR="00D96CD8" w:rsidRDefault="00D96CD8">
            <w:pPr>
              <w:ind w:firstLine="10"/>
            </w:pPr>
          </w:p>
        </w:tc>
      </w:tr>
    </w:tbl>
    <w:p w14:paraId="2B00D9E0" w14:textId="77777777" w:rsidR="00D96CD8" w:rsidRDefault="00D96CD8">
      <w:pPr>
        <w:ind w:left="0"/>
      </w:pPr>
    </w:p>
    <w:tbl>
      <w:tblPr>
        <w:tblStyle w:val="aff1"/>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D96CD8" w14:paraId="24BDB613" w14:textId="77777777">
        <w:trPr>
          <w:tblHeader/>
        </w:trPr>
        <w:tc>
          <w:tcPr>
            <w:tcW w:w="10632" w:type="dxa"/>
            <w:vAlign w:val="center"/>
          </w:tcPr>
          <w:p w14:paraId="5AB31FFE" w14:textId="77777777" w:rsidR="00D96CD8" w:rsidRDefault="00E94901">
            <w:pPr>
              <w:ind w:firstLine="10"/>
              <w:jc w:val="center"/>
              <w:rPr>
                <w:b/>
                <w:smallCaps/>
              </w:rPr>
            </w:pPr>
            <w:r>
              <w:rPr>
                <w:b/>
                <w:smallCaps/>
              </w:rPr>
              <w:t xml:space="preserve">Indicadores de ALCANCE </w:t>
            </w:r>
          </w:p>
        </w:tc>
        <w:tc>
          <w:tcPr>
            <w:tcW w:w="2551" w:type="dxa"/>
            <w:vAlign w:val="center"/>
          </w:tcPr>
          <w:p w14:paraId="24DF4744" w14:textId="77777777" w:rsidR="00D96CD8" w:rsidRDefault="00E94901">
            <w:pPr>
              <w:spacing w:before="80" w:after="80"/>
              <w:ind w:firstLine="10"/>
              <w:jc w:val="center"/>
              <w:rPr>
                <w:b/>
                <w:smallCaps/>
              </w:rPr>
            </w:pPr>
            <w:r>
              <w:rPr>
                <w:b/>
                <w:smallCaps/>
              </w:rPr>
              <w:t xml:space="preserve">Valor del indicador </w:t>
            </w:r>
          </w:p>
        </w:tc>
      </w:tr>
      <w:tr w:rsidR="00D96CD8" w14:paraId="79146A26" w14:textId="77777777">
        <w:tc>
          <w:tcPr>
            <w:tcW w:w="10632" w:type="dxa"/>
          </w:tcPr>
          <w:p w14:paraId="1CFEBD7D" w14:textId="77777777"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Se adapta a situaciones y contextos complejos</w:t>
            </w:r>
            <w:r>
              <w:rPr>
                <w:color w:val="00000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73B81BEE" w14:textId="77777777" w:rsidR="00D96CD8" w:rsidRDefault="00E94901">
            <w:pPr>
              <w:ind w:firstLine="10"/>
              <w:jc w:val="center"/>
            </w:pPr>
            <w:r>
              <w:t>20%</w:t>
            </w:r>
          </w:p>
        </w:tc>
      </w:tr>
      <w:tr w:rsidR="00D96CD8" w14:paraId="470C71D2" w14:textId="77777777">
        <w:tc>
          <w:tcPr>
            <w:tcW w:w="10632" w:type="dxa"/>
          </w:tcPr>
          <w:p w14:paraId="1F393B34" w14:textId="77777777"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Hace aportaciones a las actividades académicas desarrolladas</w:t>
            </w:r>
            <w:r>
              <w:rPr>
                <w:color w:val="00000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1A0F60E" w14:textId="77777777" w:rsidR="00D96CD8" w:rsidRDefault="00E94901">
            <w:pPr>
              <w:ind w:firstLine="10"/>
              <w:jc w:val="center"/>
            </w:pPr>
            <w:r>
              <w:t>10%</w:t>
            </w:r>
          </w:p>
        </w:tc>
      </w:tr>
      <w:tr w:rsidR="00D96CD8" w14:paraId="2C655507" w14:textId="77777777">
        <w:tc>
          <w:tcPr>
            <w:tcW w:w="10632" w:type="dxa"/>
          </w:tcPr>
          <w:p w14:paraId="43774D25" w14:textId="77777777"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Propone y/o explica soluciones o procedimientos no vistos en clase (creatividad)</w:t>
            </w:r>
            <w:r>
              <w:rPr>
                <w:color w:val="00000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52D765B3" w14:textId="77777777" w:rsidR="00D96CD8" w:rsidRDefault="00E94901">
            <w:pPr>
              <w:ind w:firstLine="10"/>
              <w:jc w:val="center"/>
            </w:pPr>
            <w:r>
              <w:t>10%</w:t>
            </w:r>
          </w:p>
        </w:tc>
      </w:tr>
      <w:tr w:rsidR="00D96CD8" w14:paraId="264A8903" w14:textId="77777777">
        <w:tc>
          <w:tcPr>
            <w:tcW w:w="10632" w:type="dxa"/>
          </w:tcPr>
          <w:p w14:paraId="467BAE95" w14:textId="77777777"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Introduce recursos y experiencias que promueven un pensamiento crítico; (por ejemplo, el uso de las tecnologías de la información estableciendo previamente un criterio).</w:t>
            </w:r>
            <w:r>
              <w:rPr>
                <w:color w:val="00000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1E55715" w14:textId="77777777" w:rsidR="00D96CD8" w:rsidRDefault="00E94901">
            <w:pPr>
              <w:ind w:firstLine="10"/>
              <w:jc w:val="center"/>
            </w:pPr>
            <w:r>
              <w:t>20%</w:t>
            </w:r>
          </w:p>
        </w:tc>
      </w:tr>
      <w:tr w:rsidR="00D96CD8" w14:paraId="4EC300B3" w14:textId="77777777">
        <w:tc>
          <w:tcPr>
            <w:tcW w:w="10632" w:type="dxa"/>
          </w:tcPr>
          <w:p w14:paraId="1476FD67" w14:textId="77777777"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Incorpora conocimientos y actividades interdisciplinarias en su aprendizaje</w:t>
            </w:r>
            <w:r>
              <w:rPr>
                <w:color w:val="000000"/>
              </w:rPr>
              <w:t xml:space="preserve">. En el desarrollo de los temas de la asignatura, incorpora conocimientos y actividades </w:t>
            </w:r>
            <w:r>
              <w:t>desarrolladas</w:t>
            </w:r>
            <w:r>
              <w:rPr>
                <w:color w:val="000000"/>
              </w:rPr>
              <w:t xml:space="preserve"> en otras asignaturas para lograr la competencia.</w:t>
            </w:r>
          </w:p>
        </w:tc>
        <w:tc>
          <w:tcPr>
            <w:tcW w:w="2551" w:type="dxa"/>
            <w:vAlign w:val="center"/>
          </w:tcPr>
          <w:p w14:paraId="33E40C92" w14:textId="77777777" w:rsidR="00D96CD8" w:rsidRDefault="00E94901">
            <w:pPr>
              <w:ind w:firstLine="10"/>
              <w:jc w:val="center"/>
            </w:pPr>
            <w:r>
              <w:t>15%</w:t>
            </w:r>
          </w:p>
        </w:tc>
      </w:tr>
      <w:tr w:rsidR="00D96CD8" w14:paraId="6112B9F9" w14:textId="77777777">
        <w:tc>
          <w:tcPr>
            <w:tcW w:w="10632" w:type="dxa"/>
          </w:tcPr>
          <w:p w14:paraId="29FEADB1" w14:textId="77777777"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Realiza su trabajo de manera autónoma y autorregulada</w:t>
            </w:r>
            <w:r>
              <w:rPr>
                <w:color w:val="000000"/>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2551" w:type="dxa"/>
            <w:vAlign w:val="center"/>
          </w:tcPr>
          <w:p w14:paraId="2A5A30E6" w14:textId="77777777" w:rsidR="00D96CD8" w:rsidRDefault="00E94901">
            <w:pPr>
              <w:ind w:firstLine="10"/>
              <w:jc w:val="center"/>
            </w:pPr>
            <w:r>
              <w:t>25%</w:t>
            </w:r>
          </w:p>
        </w:tc>
      </w:tr>
    </w:tbl>
    <w:p w14:paraId="26757E2B" w14:textId="77777777" w:rsidR="00D96CD8" w:rsidRDefault="00D96CD8">
      <w:pPr>
        <w:spacing w:after="80"/>
        <w:ind w:left="0"/>
        <w:rPr>
          <w:b/>
        </w:rPr>
      </w:pPr>
    </w:p>
    <w:p w14:paraId="04760301" w14:textId="77777777" w:rsidR="00A503B1" w:rsidRDefault="00A503B1">
      <w:pPr>
        <w:rPr>
          <w:b/>
        </w:rPr>
      </w:pPr>
      <w:r>
        <w:rPr>
          <w:b/>
        </w:rPr>
        <w:br w:type="page"/>
      </w:r>
    </w:p>
    <w:p w14:paraId="3E5DE680" w14:textId="77777777" w:rsidR="00D96CD8" w:rsidRDefault="00E94901">
      <w:pPr>
        <w:spacing w:after="80"/>
        <w:ind w:firstLine="10"/>
        <w:rPr>
          <w:b/>
        </w:rPr>
      </w:pPr>
      <w:r>
        <w:rPr>
          <w:b/>
        </w:rPr>
        <w:lastRenderedPageBreak/>
        <w:t xml:space="preserve">Niveles de desempeño: </w:t>
      </w:r>
    </w:p>
    <w:p w14:paraId="33608BA0" w14:textId="77777777" w:rsidR="00A503B1" w:rsidRDefault="00A503B1">
      <w:pPr>
        <w:spacing w:after="80"/>
        <w:ind w:firstLine="10"/>
        <w:rPr>
          <w:b/>
        </w:rPr>
      </w:pPr>
    </w:p>
    <w:tbl>
      <w:tblPr>
        <w:tblStyle w:val="aff2"/>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4"/>
        <w:gridCol w:w="2976"/>
        <w:gridCol w:w="4815"/>
        <w:gridCol w:w="2267"/>
      </w:tblGrid>
      <w:tr w:rsidR="00D96CD8" w14:paraId="3131A7EE" w14:textId="77777777">
        <w:tc>
          <w:tcPr>
            <w:tcW w:w="3504" w:type="dxa"/>
            <w:vAlign w:val="center"/>
          </w:tcPr>
          <w:p w14:paraId="19D94BC6" w14:textId="77777777" w:rsidR="00D96CD8" w:rsidRDefault="00E94901">
            <w:pPr>
              <w:ind w:firstLine="10"/>
              <w:jc w:val="center"/>
              <w:rPr>
                <w:b/>
                <w:smallCaps/>
              </w:rPr>
            </w:pPr>
            <w:r>
              <w:rPr>
                <w:b/>
                <w:smallCaps/>
              </w:rPr>
              <w:t>Desempeño</w:t>
            </w:r>
          </w:p>
        </w:tc>
        <w:tc>
          <w:tcPr>
            <w:tcW w:w="2976" w:type="dxa"/>
            <w:vAlign w:val="center"/>
          </w:tcPr>
          <w:p w14:paraId="403CABD1" w14:textId="77777777" w:rsidR="00D96CD8" w:rsidRDefault="00E94901">
            <w:pPr>
              <w:ind w:firstLine="10"/>
              <w:jc w:val="center"/>
              <w:rPr>
                <w:b/>
                <w:smallCaps/>
              </w:rPr>
            </w:pPr>
            <w:r>
              <w:rPr>
                <w:b/>
                <w:smallCaps/>
              </w:rPr>
              <w:t>Nivel de desempeño</w:t>
            </w:r>
          </w:p>
        </w:tc>
        <w:tc>
          <w:tcPr>
            <w:tcW w:w="4815" w:type="dxa"/>
            <w:vAlign w:val="center"/>
          </w:tcPr>
          <w:p w14:paraId="7298564D" w14:textId="77777777" w:rsidR="00D96CD8" w:rsidRDefault="00E94901">
            <w:pPr>
              <w:ind w:firstLine="10"/>
              <w:jc w:val="center"/>
              <w:rPr>
                <w:b/>
                <w:smallCaps/>
              </w:rPr>
            </w:pPr>
            <w:r>
              <w:rPr>
                <w:b/>
                <w:smallCaps/>
              </w:rPr>
              <w:t>Indicadores de alcance</w:t>
            </w:r>
          </w:p>
        </w:tc>
        <w:tc>
          <w:tcPr>
            <w:tcW w:w="2267" w:type="dxa"/>
            <w:vAlign w:val="center"/>
          </w:tcPr>
          <w:p w14:paraId="5933BEF5" w14:textId="77777777" w:rsidR="00D96CD8" w:rsidRDefault="00E94901">
            <w:pPr>
              <w:ind w:firstLine="10"/>
              <w:jc w:val="center"/>
              <w:rPr>
                <w:b/>
                <w:smallCaps/>
              </w:rPr>
            </w:pPr>
            <w:r>
              <w:rPr>
                <w:b/>
                <w:smallCaps/>
              </w:rPr>
              <w:t>Valoración numérica</w:t>
            </w:r>
          </w:p>
        </w:tc>
      </w:tr>
      <w:tr w:rsidR="00D96CD8" w14:paraId="2CEED1B8" w14:textId="77777777">
        <w:tc>
          <w:tcPr>
            <w:tcW w:w="3504" w:type="dxa"/>
            <w:vMerge w:val="restart"/>
            <w:vAlign w:val="center"/>
          </w:tcPr>
          <w:p w14:paraId="590410A7" w14:textId="77777777" w:rsidR="00D96CD8" w:rsidRDefault="00E94901">
            <w:pPr>
              <w:ind w:firstLine="10"/>
            </w:pPr>
            <w:r>
              <w:t>Competencia alcanzada</w:t>
            </w:r>
          </w:p>
        </w:tc>
        <w:tc>
          <w:tcPr>
            <w:tcW w:w="2976" w:type="dxa"/>
            <w:vAlign w:val="center"/>
          </w:tcPr>
          <w:p w14:paraId="0BFFC38B" w14:textId="77777777" w:rsidR="00D96CD8" w:rsidRDefault="00E94901">
            <w:pPr>
              <w:ind w:firstLine="10"/>
              <w:jc w:val="center"/>
            </w:pPr>
            <w:r>
              <w:t>Excelente</w:t>
            </w:r>
          </w:p>
        </w:tc>
        <w:tc>
          <w:tcPr>
            <w:tcW w:w="4815" w:type="dxa"/>
            <w:vAlign w:val="center"/>
          </w:tcPr>
          <w:p w14:paraId="6DFD5C0C" w14:textId="77777777" w:rsidR="00D96CD8" w:rsidRDefault="00E94901">
            <w:pPr>
              <w:ind w:firstLine="10"/>
            </w:pPr>
            <w:r>
              <w:t xml:space="preserve">Cumple al menos con un 95% de A, B, C, D, E y F </w:t>
            </w:r>
          </w:p>
        </w:tc>
        <w:tc>
          <w:tcPr>
            <w:tcW w:w="2267" w:type="dxa"/>
            <w:vAlign w:val="center"/>
          </w:tcPr>
          <w:p w14:paraId="2BC12D2D" w14:textId="77777777" w:rsidR="00D96CD8" w:rsidRDefault="00E94901">
            <w:pPr>
              <w:ind w:firstLine="10"/>
              <w:jc w:val="center"/>
            </w:pPr>
            <w:r>
              <w:t>100-95</w:t>
            </w:r>
          </w:p>
        </w:tc>
      </w:tr>
      <w:tr w:rsidR="00D96CD8" w14:paraId="468AB9BD" w14:textId="77777777">
        <w:tc>
          <w:tcPr>
            <w:tcW w:w="3504" w:type="dxa"/>
            <w:vMerge/>
            <w:vAlign w:val="center"/>
          </w:tcPr>
          <w:p w14:paraId="60F0466D" w14:textId="77777777" w:rsidR="00D96CD8" w:rsidRDefault="00D96CD8">
            <w:pPr>
              <w:widowControl w:val="0"/>
              <w:pBdr>
                <w:top w:val="nil"/>
                <w:left w:val="nil"/>
                <w:bottom w:val="nil"/>
                <w:right w:val="nil"/>
                <w:between w:val="nil"/>
              </w:pBdr>
              <w:spacing w:after="0" w:line="276" w:lineRule="auto"/>
              <w:ind w:left="0"/>
              <w:jc w:val="left"/>
            </w:pPr>
          </w:p>
        </w:tc>
        <w:tc>
          <w:tcPr>
            <w:tcW w:w="2976" w:type="dxa"/>
            <w:vAlign w:val="center"/>
          </w:tcPr>
          <w:p w14:paraId="7CCAA17B" w14:textId="77777777" w:rsidR="00D96CD8" w:rsidRDefault="00E94901">
            <w:pPr>
              <w:ind w:firstLine="10"/>
              <w:jc w:val="center"/>
            </w:pPr>
            <w:r>
              <w:t>Notable</w:t>
            </w:r>
          </w:p>
        </w:tc>
        <w:tc>
          <w:tcPr>
            <w:tcW w:w="4815" w:type="dxa"/>
            <w:vAlign w:val="center"/>
          </w:tcPr>
          <w:p w14:paraId="04A1DC61" w14:textId="77777777" w:rsidR="00D96CD8" w:rsidRDefault="00E94901">
            <w:pPr>
              <w:ind w:firstLine="10"/>
            </w:pPr>
            <w:r>
              <w:t>Cumple al menos con un 90% de A, B, con un 95% en C y D, y con un mínimo del 70% E.</w:t>
            </w:r>
          </w:p>
        </w:tc>
        <w:tc>
          <w:tcPr>
            <w:tcW w:w="2267" w:type="dxa"/>
            <w:vAlign w:val="center"/>
          </w:tcPr>
          <w:p w14:paraId="50902FE8" w14:textId="77777777" w:rsidR="00D96CD8" w:rsidRDefault="00E94901">
            <w:pPr>
              <w:ind w:firstLine="10"/>
              <w:jc w:val="center"/>
            </w:pPr>
            <w:r>
              <w:t>94-85</w:t>
            </w:r>
          </w:p>
        </w:tc>
      </w:tr>
      <w:tr w:rsidR="00D96CD8" w14:paraId="4DD6C118" w14:textId="77777777">
        <w:tc>
          <w:tcPr>
            <w:tcW w:w="3504" w:type="dxa"/>
            <w:vMerge/>
            <w:vAlign w:val="center"/>
          </w:tcPr>
          <w:p w14:paraId="5304550F" w14:textId="77777777" w:rsidR="00D96CD8" w:rsidRDefault="00D96CD8">
            <w:pPr>
              <w:widowControl w:val="0"/>
              <w:pBdr>
                <w:top w:val="nil"/>
                <w:left w:val="nil"/>
                <w:bottom w:val="nil"/>
                <w:right w:val="nil"/>
                <w:between w:val="nil"/>
              </w:pBdr>
              <w:spacing w:after="0" w:line="276" w:lineRule="auto"/>
              <w:ind w:left="0"/>
              <w:jc w:val="left"/>
            </w:pPr>
          </w:p>
        </w:tc>
        <w:tc>
          <w:tcPr>
            <w:tcW w:w="2976" w:type="dxa"/>
            <w:vAlign w:val="center"/>
          </w:tcPr>
          <w:p w14:paraId="684012A3" w14:textId="77777777" w:rsidR="00D96CD8" w:rsidRDefault="00E94901">
            <w:pPr>
              <w:ind w:firstLine="10"/>
              <w:jc w:val="center"/>
            </w:pPr>
            <w:r>
              <w:t>Bueno</w:t>
            </w:r>
          </w:p>
        </w:tc>
        <w:tc>
          <w:tcPr>
            <w:tcW w:w="4815" w:type="dxa"/>
            <w:vAlign w:val="center"/>
          </w:tcPr>
          <w:p w14:paraId="7D17F085" w14:textId="77777777" w:rsidR="00D96CD8" w:rsidRDefault="00E94901">
            <w:pPr>
              <w:ind w:firstLine="10"/>
            </w:pPr>
            <w:r>
              <w:t>Cumple al menos con 80% de A y B, por lo menos un 60% de C y D y por lo menos un 50% de E.</w:t>
            </w:r>
          </w:p>
        </w:tc>
        <w:tc>
          <w:tcPr>
            <w:tcW w:w="2267" w:type="dxa"/>
            <w:vAlign w:val="center"/>
          </w:tcPr>
          <w:p w14:paraId="1A732172" w14:textId="77777777" w:rsidR="00D96CD8" w:rsidRDefault="00E94901">
            <w:pPr>
              <w:ind w:firstLine="10"/>
              <w:jc w:val="center"/>
            </w:pPr>
            <w:r>
              <w:t>84-75</w:t>
            </w:r>
          </w:p>
        </w:tc>
      </w:tr>
      <w:tr w:rsidR="00D96CD8" w14:paraId="71EBDF11" w14:textId="77777777">
        <w:tc>
          <w:tcPr>
            <w:tcW w:w="3504" w:type="dxa"/>
            <w:vMerge/>
            <w:vAlign w:val="center"/>
          </w:tcPr>
          <w:p w14:paraId="42BA95C7" w14:textId="77777777" w:rsidR="00D96CD8" w:rsidRDefault="00D96CD8">
            <w:pPr>
              <w:widowControl w:val="0"/>
              <w:pBdr>
                <w:top w:val="nil"/>
                <w:left w:val="nil"/>
                <w:bottom w:val="nil"/>
                <w:right w:val="nil"/>
                <w:between w:val="nil"/>
              </w:pBdr>
              <w:spacing w:after="0" w:line="276" w:lineRule="auto"/>
              <w:ind w:left="0"/>
              <w:jc w:val="left"/>
            </w:pPr>
          </w:p>
        </w:tc>
        <w:tc>
          <w:tcPr>
            <w:tcW w:w="2976" w:type="dxa"/>
            <w:vAlign w:val="center"/>
          </w:tcPr>
          <w:p w14:paraId="0B10C7E4" w14:textId="77777777" w:rsidR="00D96CD8" w:rsidRDefault="00E94901">
            <w:pPr>
              <w:ind w:firstLine="10"/>
              <w:jc w:val="center"/>
            </w:pPr>
            <w:r>
              <w:t>Suficiente</w:t>
            </w:r>
          </w:p>
        </w:tc>
        <w:tc>
          <w:tcPr>
            <w:tcW w:w="4815" w:type="dxa"/>
            <w:vAlign w:val="center"/>
          </w:tcPr>
          <w:p w14:paraId="1DD12C14" w14:textId="77777777" w:rsidR="00D96CD8" w:rsidRDefault="00E94901">
            <w:pPr>
              <w:ind w:firstLine="10"/>
            </w:pPr>
            <w:r>
              <w:t>Cumple al menos con el 70% de A, B, C, D y E.</w:t>
            </w:r>
          </w:p>
        </w:tc>
        <w:tc>
          <w:tcPr>
            <w:tcW w:w="2267" w:type="dxa"/>
            <w:vAlign w:val="center"/>
          </w:tcPr>
          <w:p w14:paraId="7C94C238" w14:textId="77777777" w:rsidR="00D96CD8" w:rsidRDefault="00E94901">
            <w:pPr>
              <w:ind w:firstLine="10"/>
              <w:jc w:val="center"/>
            </w:pPr>
            <w:r>
              <w:t>74-70</w:t>
            </w:r>
          </w:p>
        </w:tc>
      </w:tr>
      <w:tr w:rsidR="00D96CD8" w14:paraId="68616C1C" w14:textId="77777777">
        <w:tc>
          <w:tcPr>
            <w:tcW w:w="3504" w:type="dxa"/>
          </w:tcPr>
          <w:p w14:paraId="00D991C8" w14:textId="77777777" w:rsidR="00D96CD8" w:rsidRDefault="00E94901">
            <w:pPr>
              <w:ind w:firstLine="10"/>
            </w:pPr>
            <w:r>
              <w:t>Competencia no alcanzada</w:t>
            </w:r>
          </w:p>
        </w:tc>
        <w:tc>
          <w:tcPr>
            <w:tcW w:w="2976" w:type="dxa"/>
            <w:vAlign w:val="center"/>
          </w:tcPr>
          <w:p w14:paraId="35BA49D9" w14:textId="77777777" w:rsidR="00D96CD8" w:rsidRDefault="00E94901">
            <w:pPr>
              <w:ind w:firstLine="10"/>
              <w:jc w:val="center"/>
            </w:pPr>
            <w:r>
              <w:t>Insuficiente</w:t>
            </w:r>
          </w:p>
        </w:tc>
        <w:tc>
          <w:tcPr>
            <w:tcW w:w="4815" w:type="dxa"/>
            <w:vAlign w:val="center"/>
          </w:tcPr>
          <w:p w14:paraId="46AFD968" w14:textId="77777777" w:rsidR="00D96CD8" w:rsidRDefault="00E94901">
            <w:pPr>
              <w:ind w:firstLine="10"/>
            </w:pPr>
            <w:r>
              <w:t>Cumple con menos del 70% de A, B, C, D y E</w:t>
            </w:r>
          </w:p>
        </w:tc>
        <w:tc>
          <w:tcPr>
            <w:tcW w:w="2267" w:type="dxa"/>
            <w:vAlign w:val="center"/>
          </w:tcPr>
          <w:p w14:paraId="63344C56" w14:textId="77777777" w:rsidR="00D96CD8" w:rsidRDefault="00E94901">
            <w:pPr>
              <w:ind w:firstLine="10"/>
              <w:jc w:val="center"/>
            </w:pPr>
            <w:r>
              <w:t>NA (No Alcanzada)</w:t>
            </w:r>
          </w:p>
        </w:tc>
      </w:tr>
    </w:tbl>
    <w:p w14:paraId="7C7D6B73" w14:textId="77777777" w:rsidR="00D96CD8" w:rsidRDefault="00D96CD8">
      <w:pPr>
        <w:spacing w:after="80"/>
        <w:ind w:firstLine="10"/>
        <w:rPr>
          <w:b/>
        </w:rPr>
      </w:pPr>
    </w:p>
    <w:p w14:paraId="72900F96" w14:textId="77777777" w:rsidR="00D96CD8" w:rsidRDefault="00E94901">
      <w:pPr>
        <w:spacing w:after="80"/>
        <w:ind w:firstLine="10"/>
        <w:rPr>
          <w:b/>
        </w:rPr>
      </w:pPr>
      <w:r>
        <w:rPr>
          <w:b/>
        </w:rPr>
        <w:t xml:space="preserve">Matriz de evaluación: </w:t>
      </w:r>
    </w:p>
    <w:p w14:paraId="1BB2F497" w14:textId="77777777" w:rsidR="00A503B1" w:rsidRDefault="00A503B1">
      <w:pPr>
        <w:spacing w:after="80"/>
        <w:ind w:firstLine="10"/>
        <w:rPr>
          <w:b/>
        </w:rPr>
      </w:pPr>
    </w:p>
    <w:tbl>
      <w:tblPr>
        <w:tblStyle w:val="aff3"/>
        <w:tblW w:w="132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6"/>
        <w:gridCol w:w="802"/>
        <w:gridCol w:w="709"/>
        <w:gridCol w:w="877"/>
        <w:gridCol w:w="541"/>
        <w:gridCol w:w="541"/>
        <w:gridCol w:w="594"/>
        <w:gridCol w:w="853"/>
        <w:gridCol w:w="4650"/>
      </w:tblGrid>
      <w:tr w:rsidR="00D96CD8" w14:paraId="34ED9D8E" w14:textId="77777777">
        <w:tc>
          <w:tcPr>
            <w:tcW w:w="3726" w:type="dxa"/>
            <w:vMerge w:val="restart"/>
            <w:vAlign w:val="center"/>
          </w:tcPr>
          <w:p w14:paraId="3B5E0B83" w14:textId="77777777" w:rsidR="00D96CD8" w:rsidRDefault="00E94901">
            <w:pPr>
              <w:ind w:firstLine="10"/>
              <w:jc w:val="center"/>
              <w:rPr>
                <w:b/>
                <w:smallCaps/>
              </w:rPr>
            </w:pPr>
            <w:r>
              <w:rPr>
                <w:b/>
                <w:smallCaps/>
              </w:rPr>
              <w:t>Evidencia de aprendizaje</w:t>
            </w:r>
          </w:p>
        </w:tc>
        <w:tc>
          <w:tcPr>
            <w:tcW w:w="802" w:type="dxa"/>
            <w:vMerge w:val="restart"/>
            <w:vAlign w:val="center"/>
          </w:tcPr>
          <w:p w14:paraId="21EC8572" w14:textId="77777777" w:rsidR="00D96CD8" w:rsidRDefault="00E94901">
            <w:pPr>
              <w:ind w:firstLine="10"/>
              <w:jc w:val="center"/>
              <w:rPr>
                <w:b/>
                <w:smallCaps/>
              </w:rPr>
            </w:pPr>
            <w:r>
              <w:rPr>
                <w:b/>
                <w:smallCaps/>
              </w:rPr>
              <w:t>%</w:t>
            </w:r>
          </w:p>
        </w:tc>
        <w:tc>
          <w:tcPr>
            <w:tcW w:w="4115" w:type="dxa"/>
            <w:gridSpan w:val="6"/>
          </w:tcPr>
          <w:p w14:paraId="09C82CA0" w14:textId="77777777" w:rsidR="00D96CD8" w:rsidRDefault="00E94901">
            <w:pPr>
              <w:ind w:firstLine="10"/>
              <w:jc w:val="center"/>
              <w:rPr>
                <w:b/>
                <w:smallCaps/>
              </w:rPr>
            </w:pPr>
            <w:r>
              <w:rPr>
                <w:b/>
                <w:smallCaps/>
              </w:rPr>
              <w:t>Indicador de alcance</w:t>
            </w:r>
          </w:p>
        </w:tc>
        <w:tc>
          <w:tcPr>
            <w:tcW w:w="4650" w:type="dxa"/>
            <w:vMerge w:val="restart"/>
            <w:vAlign w:val="center"/>
          </w:tcPr>
          <w:p w14:paraId="5F64B12B" w14:textId="77777777" w:rsidR="00D96CD8" w:rsidRDefault="00E94901">
            <w:pPr>
              <w:ind w:firstLine="10"/>
              <w:jc w:val="center"/>
              <w:rPr>
                <w:b/>
                <w:smallCaps/>
              </w:rPr>
            </w:pPr>
            <w:r>
              <w:rPr>
                <w:b/>
                <w:smallCaps/>
              </w:rPr>
              <w:t>Evaluación formativa de la competencia</w:t>
            </w:r>
          </w:p>
        </w:tc>
      </w:tr>
      <w:tr w:rsidR="00D96CD8" w14:paraId="638279CD" w14:textId="77777777">
        <w:tc>
          <w:tcPr>
            <w:tcW w:w="3726" w:type="dxa"/>
            <w:vMerge/>
            <w:vAlign w:val="center"/>
          </w:tcPr>
          <w:p w14:paraId="1AC22FBF" w14:textId="77777777" w:rsidR="00D96CD8" w:rsidRDefault="00D96CD8">
            <w:pPr>
              <w:widowControl w:val="0"/>
              <w:pBdr>
                <w:top w:val="nil"/>
                <w:left w:val="nil"/>
                <w:bottom w:val="nil"/>
                <w:right w:val="nil"/>
                <w:between w:val="nil"/>
              </w:pBdr>
              <w:spacing w:after="0" w:line="276" w:lineRule="auto"/>
              <w:ind w:left="0"/>
              <w:jc w:val="left"/>
              <w:rPr>
                <w:b/>
                <w:smallCaps/>
              </w:rPr>
            </w:pPr>
          </w:p>
        </w:tc>
        <w:tc>
          <w:tcPr>
            <w:tcW w:w="802" w:type="dxa"/>
            <w:vMerge/>
            <w:vAlign w:val="center"/>
          </w:tcPr>
          <w:p w14:paraId="26AE8017" w14:textId="77777777" w:rsidR="00D96CD8" w:rsidRDefault="00D96CD8">
            <w:pPr>
              <w:widowControl w:val="0"/>
              <w:pBdr>
                <w:top w:val="nil"/>
                <w:left w:val="nil"/>
                <w:bottom w:val="nil"/>
                <w:right w:val="nil"/>
                <w:between w:val="nil"/>
              </w:pBdr>
              <w:spacing w:after="0" w:line="276" w:lineRule="auto"/>
              <w:ind w:left="0"/>
              <w:jc w:val="left"/>
              <w:rPr>
                <w:b/>
                <w:smallCaps/>
              </w:rPr>
            </w:pPr>
          </w:p>
        </w:tc>
        <w:tc>
          <w:tcPr>
            <w:tcW w:w="709" w:type="dxa"/>
          </w:tcPr>
          <w:p w14:paraId="0F74B3B2" w14:textId="77777777" w:rsidR="00D96CD8" w:rsidRDefault="00E94901">
            <w:pPr>
              <w:ind w:firstLine="10"/>
              <w:jc w:val="center"/>
            </w:pPr>
            <w:r>
              <w:t>A</w:t>
            </w:r>
          </w:p>
        </w:tc>
        <w:tc>
          <w:tcPr>
            <w:tcW w:w="877" w:type="dxa"/>
          </w:tcPr>
          <w:p w14:paraId="0B1E7621" w14:textId="77777777" w:rsidR="00D96CD8" w:rsidRDefault="00E94901">
            <w:pPr>
              <w:ind w:firstLine="10"/>
              <w:jc w:val="center"/>
            </w:pPr>
            <w:r>
              <w:t>B</w:t>
            </w:r>
          </w:p>
        </w:tc>
        <w:tc>
          <w:tcPr>
            <w:tcW w:w="541" w:type="dxa"/>
          </w:tcPr>
          <w:p w14:paraId="2AA687E3" w14:textId="77777777" w:rsidR="00D96CD8" w:rsidRDefault="00E94901">
            <w:pPr>
              <w:ind w:firstLine="10"/>
              <w:jc w:val="center"/>
            </w:pPr>
            <w:r>
              <w:t>C</w:t>
            </w:r>
          </w:p>
        </w:tc>
        <w:tc>
          <w:tcPr>
            <w:tcW w:w="541" w:type="dxa"/>
          </w:tcPr>
          <w:p w14:paraId="51B7D645" w14:textId="77777777" w:rsidR="00D96CD8" w:rsidRDefault="00E94901">
            <w:pPr>
              <w:ind w:firstLine="10"/>
              <w:jc w:val="center"/>
            </w:pPr>
            <w:r>
              <w:t>D</w:t>
            </w:r>
          </w:p>
        </w:tc>
        <w:tc>
          <w:tcPr>
            <w:tcW w:w="594" w:type="dxa"/>
          </w:tcPr>
          <w:p w14:paraId="14A407DC" w14:textId="77777777" w:rsidR="00D96CD8" w:rsidRDefault="00E94901">
            <w:pPr>
              <w:ind w:firstLine="10"/>
              <w:jc w:val="center"/>
            </w:pPr>
            <w:r>
              <w:t>E</w:t>
            </w:r>
          </w:p>
        </w:tc>
        <w:tc>
          <w:tcPr>
            <w:tcW w:w="853" w:type="dxa"/>
          </w:tcPr>
          <w:p w14:paraId="73CE40E2" w14:textId="77777777" w:rsidR="00D96CD8" w:rsidRDefault="00E94901">
            <w:pPr>
              <w:ind w:firstLine="10"/>
              <w:jc w:val="center"/>
            </w:pPr>
            <w:r>
              <w:t>F</w:t>
            </w:r>
          </w:p>
        </w:tc>
        <w:tc>
          <w:tcPr>
            <w:tcW w:w="4650" w:type="dxa"/>
            <w:vMerge/>
            <w:vAlign w:val="center"/>
          </w:tcPr>
          <w:p w14:paraId="4A9C269F" w14:textId="77777777" w:rsidR="00D96CD8" w:rsidRDefault="00D96CD8">
            <w:pPr>
              <w:widowControl w:val="0"/>
              <w:pBdr>
                <w:top w:val="nil"/>
                <w:left w:val="nil"/>
                <w:bottom w:val="nil"/>
                <w:right w:val="nil"/>
                <w:between w:val="nil"/>
              </w:pBdr>
              <w:spacing w:after="0" w:line="276" w:lineRule="auto"/>
              <w:ind w:left="0"/>
              <w:jc w:val="left"/>
            </w:pPr>
          </w:p>
        </w:tc>
      </w:tr>
      <w:tr w:rsidR="00D96CD8" w14:paraId="230334D3" w14:textId="77777777">
        <w:tc>
          <w:tcPr>
            <w:tcW w:w="3726" w:type="dxa"/>
          </w:tcPr>
          <w:p w14:paraId="1F8797B9" w14:textId="77777777" w:rsidR="00D96CD8" w:rsidRDefault="00E94901">
            <w:pPr>
              <w:ind w:firstLine="10"/>
            </w:pPr>
            <w:r>
              <w:t>ED. Examen diagnostico</w:t>
            </w:r>
          </w:p>
        </w:tc>
        <w:tc>
          <w:tcPr>
            <w:tcW w:w="802" w:type="dxa"/>
          </w:tcPr>
          <w:p w14:paraId="2FD45D6A" w14:textId="77777777" w:rsidR="00D96CD8" w:rsidRDefault="00D96CD8">
            <w:pPr>
              <w:ind w:firstLine="10"/>
              <w:jc w:val="center"/>
            </w:pPr>
          </w:p>
        </w:tc>
        <w:tc>
          <w:tcPr>
            <w:tcW w:w="4115" w:type="dxa"/>
            <w:gridSpan w:val="6"/>
          </w:tcPr>
          <w:p w14:paraId="011070BF" w14:textId="77777777" w:rsidR="00D96CD8" w:rsidRDefault="00D96CD8">
            <w:pPr>
              <w:ind w:firstLine="10"/>
            </w:pPr>
          </w:p>
        </w:tc>
        <w:tc>
          <w:tcPr>
            <w:tcW w:w="4650" w:type="dxa"/>
          </w:tcPr>
          <w:p w14:paraId="6EC1FC91" w14:textId="77777777" w:rsidR="00D96CD8" w:rsidRDefault="00D96CD8">
            <w:pPr>
              <w:ind w:firstLine="10"/>
            </w:pPr>
          </w:p>
        </w:tc>
      </w:tr>
      <w:tr w:rsidR="00D96CD8" w14:paraId="6CBD26DA" w14:textId="77777777">
        <w:tc>
          <w:tcPr>
            <w:tcW w:w="3726" w:type="dxa"/>
          </w:tcPr>
          <w:p w14:paraId="4D0E421E" w14:textId="77777777" w:rsidR="00D96CD8" w:rsidRDefault="00E94901">
            <w:pPr>
              <w:ind w:firstLine="10"/>
            </w:pPr>
            <w:r>
              <w:t>EF1. Realiza operaciones básicas con números complejos con precisión y justificación.</w:t>
            </w:r>
          </w:p>
        </w:tc>
        <w:tc>
          <w:tcPr>
            <w:tcW w:w="802" w:type="dxa"/>
            <w:vAlign w:val="center"/>
          </w:tcPr>
          <w:p w14:paraId="370B4CF8" w14:textId="77777777" w:rsidR="00D96CD8" w:rsidRDefault="00E94901">
            <w:pPr>
              <w:ind w:firstLine="10"/>
              <w:jc w:val="center"/>
            </w:pPr>
            <w:r>
              <w:t>10</w:t>
            </w:r>
          </w:p>
        </w:tc>
        <w:tc>
          <w:tcPr>
            <w:tcW w:w="709" w:type="dxa"/>
            <w:vAlign w:val="center"/>
          </w:tcPr>
          <w:p w14:paraId="4794984A" w14:textId="0870598F" w:rsidR="00D96CD8" w:rsidRDefault="00FD40F7">
            <w:pPr>
              <w:ind w:firstLine="10"/>
              <w:jc w:val="center"/>
            </w:pPr>
            <w:r>
              <w:t>1</w:t>
            </w:r>
          </w:p>
        </w:tc>
        <w:tc>
          <w:tcPr>
            <w:tcW w:w="877" w:type="dxa"/>
            <w:vAlign w:val="center"/>
          </w:tcPr>
          <w:p w14:paraId="2AA332B0" w14:textId="59286830" w:rsidR="00D96CD8" w:rsidRDefault="00FD40F7">
            <w:pPr>
              <w:ind w:firstLine="10"/>
              <w:jc w:val="center"/>
            </w:pPr>
            <w:r>
              <w:t>1</w:t>
            </w:r>
          </w:p>
        </w:tc>
        <w:tc>
          <w:tcPr>
            <w:tcW w:w="541" w:type="dxa"/>
            <w:vAlign w:val="center"/>
          </w:tcPr>
          <w:p w14:paraId="51DC61AE" w14:textId="7E31DDD7" w:rsidR="00D96CD8" w:rsidRDefault="00FD40F7">
            <w:pPr>
              <w:ind w:firstLine="10"/>
              <w:jc w:val="left"/>
            </w:pPr>
            <w:r>
              <w:t>2</w:t>
            </w:r>
          </w:p>
        </w:tc>
        <w:tc>
          <w:tcPr>
            <w:tcW w:w="541" w:type="dxa"/>
            <w:vAlign w:val="center"/>
          </w:tcPr>
          <w:p w14:paraId="0E9C1E97" w14:textId="5A186A3B" w:rsidR="00D96CD8" w:rsidRDefault="00FD40F7">
            <w:pPr>
              <w:ind w:firstLine="10"/>
              <w:jc w:val="center"/>
            </w:pPr>
            <w:r>
              <w:t>2</w:t>
            </w:r>
          </w:p>
        </w:tc>
        <w:tc>
          <w:tcPr>
            <w:tcW w:w="594" w:type="dxa"/>
            <w:vAlign w:val="center"/>
          </w:tcPr>
          <w:p w14:paraId="164E3A2F" w14:textId="75B02D47" w:rsidR="00D96CD8" w:rsidRDefault="00FD40F7">
            <w:pPr>
              <w:ind w:firstLine="10"/>
              <w:jc w:val="center"/>
            </w:pPr>
            <w:r>
              <w:t>1</w:t>
            </w:r>
          </w:p>
        </w:tc>
        <w:tc>
          <w:tcPr>
            <w:tcW w:w="853" w:type="dxa"/>
            <w:vAlign w:val="center"/>
          </w:tcPr>
          <w:p w14:paraId="521AE0CF" w14:textId="02C5E074" w:rsidR="00D96CD8" w:rsidRDefault="00FD40F7">
            <w:pPr>
              <w:ind w:firstLine="10"/>
              <w:jc w:val="center"/>
            </w:pPr>
            <w:r>
              <w:t>3</w:t>
            </w:r>
          </w:p>
        </w:tc>
        <w:tc>
          <w:tcPr>
            <w:tcW w:w="4650" w:type="dxa"/>
            <w:vAlign w:val="center"/>
          </w:tcPr>
          <w:p w14:paraId="6C2F46D4" w14:textId="77777777" w:rsidR="00D96CD8" w:rsidRDefault="00E94901">
            <w:pPr>
              <w:ind w:firstLine="10"/>
            </w:pPr>
            <w:r>
              <w:t>Lista de cotejo</w:t>
            </w:r>
          </w:p>
        </w:tc>
      </w:tr>
      <w:tr w:rsidR="00D96CD8" w14:paraId="1E8A0DD7" w14:textId="77777777">
        <w:tc>
          <w:tcPr>
            <w:tcW w:w="3726" w:type="dxa"/>
          </w:tcPr>
          <w:p w14:paraId="2F887281" w14:textId="77777777" w:rsidR="00D96CD8" w:rsidRDefault="00E94901">
            <w:pPr>
              <w:pBdr>
                <w:top w:val="nil"/>
                <w:left w:val="nil"/>
                <w:bottom w:val="nil"/>
                <w:right w:val="nil"/>
                <w:between w:val="nil"/>
              </w:pBdr>
              <w:spacing w:line="240" w:lineRule="auto"/>
              <w:ind w:left="0"/>
              <w:rPr>
                <w:color w:val="000000"/>
              </w:rPr>
            </w:pPr>
            <w:r>
              <w:rPr>
                <w:color w:val="000000"/>
              </w:rPr>
              <w:t xml:space="preserve">EF2. Convierte y </w:t>
            </w:r>
            <w:r>
              <w:t>gráfica</w:t>
            </w:r>
            <w:r>
              <w:rPr>
                <w:color w:val="000000"/>
              </w:rPr>
              <w:t xml:space="preserve"> números complejos entre formas rectangular, polar y exponencial, con TIC, o no</w:t>
            </w:r>
          </w:p>
        </w:tc>
        <w:tc>
          <w:tcPr>
            <w:tcW w:w="802" w:type="dxa"/>
            <w:vAlign w:val="center"/>
          </w:tcPr>
          <w:p w14:paraId="209D9BB4" w14:textId="77777777" w:rsidR="00D96CD8" w:rsidRDefault="00E94901">
            <w:pPr>
              <w:ind w:firstLine="10"/>
              <w:jc w:val="center"/>
            </w:pPr>
            <w:r>
              <w:t>10</w:t>
            </w:r>
          </w:p>
        </w:tc>
        <w:tc>
          <w:tcPr>
            <w:tcW w:w="709" w:type="dxa"/>
            <w:vAlign w:val="center"/>
          </w:tcPr>
          <w:p w14:paraId="596AFDE3" w14:textId="7C4065BA" w:rsidR="00D96CD8" w:rsidRDefault="00FD40F7">
            <w:pPr>
              <w:ind w:firstLine="10"/>
              <w:jc w:val="center"/>
            </w:pPr>
            <w:r>
              <w:t>2</w:t>
            </w:r>
          </w:p>
        </w:tc>
        <w:tc>
          <w:tcPr>
            <w:tcW w:w="877" w:type="dxa"/>
            <w:vAlign w:val="center"/>
          </w:tcPr>
          <w:p w14:paraId="789AE1D3" w14:textId="4D8B9B7D" w:rsidR="00D96CD8" w:rsidRDefault="00FD40F7">
            <w:pPr>
              <w:ind w:firstLine="10"/>
              <w:jc w:val="center"/>
            </w:pPr>
            <w:r>
              <w:t>1</w:t>
            </w:r>
          </w:p>
        </w:tc>
        <w:tc>
          <w:tcPr>
            <w:tcW w:w="541" w:type="dxa"/>
            <w:vAlign w:val="center"/>
          </w:tcPr>
          <w:p w14:paraId="68D65F39" w14:textId="7FD8F22F" w:rsidR="00D96CD8" w:rsidRDefault="00FD40F7">
            <w:pPr>
              <w:ind w:firstLine="10"/>
              <w:jc w:val="center"/>
            </w:pPr>
            <w:r>
              <w:t>2</w:t>
            </w:r>
          </w:p>
        </w:tc>
        <w:tc>
          <w:tcPr>
            <w:tcW w:w="541" w:type="dxa"/>
            <w:vAlign w:val="center"/>
          </w:tcPr>
          <w:p w14:paraId="03100C6A" w14:textId="40CFE4DE" w:rsidR="00D96CD8" w:rsidRDefault="00FD40F7">
            <w:pPr>
              <w:ind w:firstLine="10"/>
              <w:jc w:val="center"/>
            </w:pPr>
            <w:r>
              <w:t>3</w:t>
            </w:r>
          </w:p>
        </w:tc>
        <w:tc>
          <w:tcPr>
            <w:tcW w:w="594" w:type="dxa"/>
            <w:vAlign w:val="center"/>
          </w:tcPr>
          <w:p w14:paraId="19B8F7E8" w14:textId="028BF2CB" w:rsidR="00D96CD8" w:rsidRDefault="00FD40F7">
            <w:pPr>
              <w:ind w:firstLine="10"/>
              <w:jc w:val="center"/>
            </w:pPr>
            <w:r>
              <w:t>1</w:t>
            </w:r>
          </w:p>
        </w:tc>
        <w:tc>
          <w:tcPr>
            <w:tcW w:w="853" w:type="dxa"/>
            <w:vAlign w:val="center"/>
          </w:tcPr>
          <w:p w14:paraId="680B3801" w14:textId="4DEDF690" w:rsidR="00D96CD8" w:rsidRDefault="00FD40F7">
            <w:pPr>
              <w:ind w:firstLine="10"/>
              <w:jc w:val="center"/>
            </w:pPr>
            <w:r>
              <w:t>1</w:t>
            </w:r>
          </w:p>
        </w:tc>
        <w:tc>
          <w:tcPr>
            <w:tcW w:w="4650" w:type="dxa"/>
            <w:tcBorders>
              <w:top w:val="nil"/>
              <w:bottom w:val="nil"/>
            </w:tcBorders>
            <w:vAlign w:val="center"/>
          </w:tcPr>
          <w:p w14:paraId="11705C1A" w14:textId="77777777" w:rsidR="00D96CD8" w:rsidRDefault="00E94901">
            <w:pPr>
              <w:spacing w:after="160" w:line="259" w:lineRule="auto"/>
              <w:ind w:left="0"/>
              <w:jc w:val="left"/>
            </w:pPr>
            <w:r>
              <w:t>Lista de cotejo</w:t>
            </w:r>
          </w:p>
        </w:tc>
      </w:tr>
      <w:tr w:rsidR="00D96CD8" w14:paraId="3EE9B35D" w14:textId="77777777">
        <w:tc>
          <w:tcPr>
            <w:tcW w:w="3726" w:type="dxa"/>
          </w:tcPr>
          <w:p w14:paraId="3141B405" w14:textId="77777777" w:rsidR="00D96CD8" w:rsidRDefault="00E94901">
            <w:pPr>
              <w:ind w:firstLine="10"/>
            </w:pPr>
            <w:r>
              <w:t>EF3 Aplica números complejos a un caso real de ingeniería, considerando criterios SEAES.</w:t>
            </w:r>
          </w:p>
        </w:tc>
        <w:tc>
          <w:tcPr>
            <w:tcW w:w="802" w:type="dxa"/>
            <w:vAlign w:val="center"/>
          </w:tcPr>
          <w:p w14:paraId="40A3DF29" w14:textId="77777777" w:rsidR="00D96CD8" w:rsidRDefault="00E94901">
            <w:pPr>
              <w:ind w:firstLine="10"/>
              <w:jc w:val="center"/>
            </w:pPr>
            <w:r>
              <w:t>20</w:t>
            </w:r>
          </w:p>
        </w:tc>
        <w:tc>
          <w:tcPr>
            <w:tcW w:w="709" w:type="dxa"/>
            <w:vAlign w:val="center"/>
          </w:tcPr>
          <w:p w14:paraId="69B4FC56" w14:textId="3D18E195" w:rsidR="00D96CD8" w:rsidRDefault="00FD40F7">
            <w:pPr>
              <w:ind w:firstLine="10"/>
              <w:jc w:val="center"/>
            </w:pPr>
            <w:r>
              <w:t>1</w:t>
            </w:r>
          </w:p>
        </w:tc>
        <w:tc>
          <w:tcPr>
            <w:tcW w:w="877" w:type="dxa"/>
            <w:vAlign w:val="center"/>
          </w:tcPr>
          <w:p w14:paraId="5F416447" w14:textId="7E92F7DA" w:rsidR="00D96CD8" w:rsidRDefault="00FD40F7">
            <w:pPr>
              <w:ind w:firstLine="10"/>
              <w:jc w:val="center"/>
            </w:pPr>
            <w:r>
              <w:t>1</w:t>
            </w:r>
          </w:p>
        </w:tc>
        <w:tc>
          <w:tcPr>
            <w:tcW w:w="541" w:type="dxa"/>
            <w:vAlign w:val="center"/>
          </w:tcPr>
          <w:p w14:paraId="6AB0ED5A" w14:textId="673B6785" w:rsidR="00D96CD8" w:rsidRDefault="00FD40F7">
            <w:pPr>
              <w:ind w:firstLine="10"/>
              <w:jc w:val="center"/>
            </w:pPr>
            <w:r>
              <w:t>5</w:t>
            </w:r>
          </w:p>
        </w:tc>
        <w:tc>
          <w:tcPr>
            <w:tcW w:w="541" w:type="dxa"/>
            <w:vAlign w:val="center"/>
          </w:tcPr>
          <w:p w14:paraId="208E95AD" w14:textId="6CFF46EF" w:rsidR="00D96CD8" w:rsidRDefault="00FD40F7">
            <w:pPr>
              <w:ind w:firstLine="10"/>
              <w:jc w:val="center"/>
            </w:pPr>
            <w:r>
              <w:t>2</w:t>
            </w:r>
          </w:p>
        </w:tc>
        <w:tc>
          <w:tcPr>
            <w:tcW w:w="594" w:type="dxa"/>
            <w:vAlign w:val="center"/>
          </w:tcPr>
          <w:p w14:paraId="1910CA9E" w14:textId="7E6D7290" w:rsidR="00D96CD8" w:rsidRDefault="00FD40F7">
            <w:pPr>
              <w:ind w:firstLine="10"/>
              <w:jc w:val="center"/>
            </w:pPr>
            <w:r>
              <w:t>10</w:t>
            </w:r>
          </w:p>
        </w:tc>
        <w:tc>
          <w:tcPr>
            <w:tcW w:w="853" w:type="dxa"/>
            <w:vAlign w:val="center"/>
          </w:tcPr>
          <w:p w14:paraId="3439CECA" w14:textId="47D0F0A7" w:rsidR="00D96CD8" w:rsidRDefault="00FD40F7">
            <w:pPr>
              <w:ind w:firstLine="10"/>
              <w:jc w:val="center"/>
            </w:pPr>
            <w:r>
              <w:t>1</w:t>
            </w:r>
          </w:p>
        </w:tc>
        <w:tc>
          <w:tcPr>
            <w:tcW w:w="4650" w:type="dxa"/>
            <w:vAlign w:val="center"/>
          </w:tcPr>
          <w:p w14:paraId="28BEE87C" w14:textId="77777777" w:rsidR="00D96CD8" w:rsidRDefault="00E94901">
            <w:pPr>
              <w:ind w:firstLine="10"/>
            </w:pPr>
            <w:r>
              <w:t>Observación y lista de cotejo de actividades</w:t>
            </w:r>
          </w:p>
        </w:tc>
      </w:tr>
      <w:tr w:rsidR="00D96CD8" w14:paraId="5E34DC9A" w14:textId="77777777">
        <w:tc>
          <w:tcPr>
            <w:tcW w:w="3726" w:type="dxa"/>
          </w:tcPr>
          <w:p w14:paraId="2692DA38" w14:textId="77777777" w:rsidR="00D96CD8" w:rsidRDefault="00E94901">
            <w:pPr>
              <w:ind w:firstLine="10"/>
            </w:pPr>
            <w:r>
              <w:t>ES. Examen escrito</w:t>
            </w:r>
          </w:p>
        </w:tc>
        <w:tc>
          <w:tcPr>
            <w:tcW w:w="802" w:type="dxa"/>
            <w:vAlign w:val="center"/>
          </w:tcPr>
          <w:p w14:paraId="6ACA4B3E" w14:textId="77777777" w:rsidR="00D96CD8" w:rsidRDefault="00E94901">
            <w:pPr>
              <w:ind w:firstLine="10"/>
              <w:jc w:val="center"/>
            </w:pPr>
            <w:r>
              <w:t>60</w:t>
            </w:r>
          </w:p>
        </w:tc>
        <w:tc>
          <w:tcPr>
            <w:tcW w:w="709" w:type="dxa"/>
            <w:vAlign w:val="center"/>
          </w:tcPr>
          <w:p w14:paraId="6DB56C80" w14:textId="4C73107C" w:rsidR="00D96CD8" w:rsidRDefault="00FD40F7">
            <w:pPr>
              <w:ind w:firstLine="10"/>
              <w:jc w:val="center"/>
            </w:pPr>
            <w:r>
              <w:t>16</w:t>
            </w:r>
          </w:p>
        </w:tc>
        <w:tc>
          <w:tcPr>
            <w:tcW w:w="877" w:type="dxa"/>
            <w:vAlign w:val="center"/>
          </w:tcPr>
          <w:p w14:paraId="641068C1" w14:textId="754C3272" w:rsidR="00D96CD8" w:rsidRDefault="00FD40F7">
            <w:pPr>
              <w:ind w:firstLine="10"/>
              <w:jc w:val="center"/>
            </w:pPr>
            <w:r>
              <w:t>7</w:t>
            </w:r>
          </w:p>
        </w:tc>
        <w:tc>
          <w:tcPr>
            <w:tcW w:w="541" w:type="dxa"/>
            <w:vAlign w:val="center"/>
          </w:tcPr>
          <w:p w14:paraId="648F907F" w14:textId="0738319C" w:rsidR="00D96CD8" w:rsidRDefault="00FD40F7">
            <w:pPr>
              <w:ind w:firstLine="10"/>
              <w:jc w:val="center"/>
            </w:pPr>
            <w:r>
              <w:t>1</w:t>
            </w:r>
          </w:p>
        </w:tc>
        <w:tc>
          <w:tcPr>
            <w:tcW w:w="541" w:type="dxa"/>
            <w:vAlign w:val="center"/>
          </w:tcPr>
          <w:p w14:paraId="72A756EA" w14:textId="0768CC61" w:rsidR="00D96CD8" w:rsidRDefault="00FD40F7">
            <w:pPr>
              <w:ind w:firstLine="10"/>
              <w:jc w:val="center"/>
            </w:pPr>
            <w:r>
              <w:t>13</w:t>
            </w:r>
          </w:p>
        </w:tc>
        <w:tc>
          <w:tcPr>
            <w:tcW w:w="594" w:type="dxa"/>
            <w:vAlign w:val="center"/>
          </w:tcPr>
          <w:p w14:paraId="18BE35BD" w14:textId="081D299E" w:rsidR="00D96CD8" w:rsidRDefault="00FD40F7">
            <w:pPr>
              <w:ind w:firstLine="10"/>
              <w:jc w:val="center"/>
            </w:pPr>
            <w:r>
              <w:t>3</w:t>
            </w:r>
          </w:p>
        </w:tc>
        <w:tc>
          <w:tcPr>
            <w:tcW w:w="853" w:type="dxa"/>
            <w:vAlign w:val="center"/>
          </w:tcPr>
          <w:p w14:paraId="54204855" w14:textId="5CE05C40" w:rsidR="00D96CD8" w:rsidRDefault="00FD40F7">
            <w:pPr>
              <w:ind w:firstLine="10"/>
              <w:jc w:val="center"/>
            </w:pPr>
            <w:r>
              <w:t>20</w:t>
            </w:r>
          </w:p>
        </w:tc>
        <w:tc>
          <w:tcPr>
            <w:tcW w:w="4650" w:type="dxa"/>
            <w:vAlign w:val="center"/>
          </w:tcPr>
          <w:p w14:paraId="7583D951" w14:textId="77777777" w:rsidR="00D96CD8" w:rsidRDefault="00E94901">
            <w:pPr>
              <w:ind w:firstLine="10"/>
            </w:pPr>
            <w:r>
              <w:t>Lista de cotejo</w:t>
            </w:r>
          </w:p>
        </w:tc>
      </w:tr>
      <w:tr w:rsidR="00D96CD8" w14:paraId="58E29C34" w14:textId="77777777">
        <w:tc>
          <w:tcPr>
            <w:tcW w:w="3726" w:type="dxa"/>
          </w:tcPr>
          <w:p w14:paraId="2CFFFA9B" w14:textId="77777777" w:rsidR="00D96CD8" w:rsidRDefault="00E94901">
            <w:pPr>
              <w:ind w:firstLine="10"/>
            </w:pPr>
            <w:r>
              <w:t>Total</w:t>
            </w:r>
          </w:p>
        </w:tc>
        <w:tc>
          <w:tcPr>
            <w:tcW w:w="802" w:type="dxa"/>
            <w:vAlign w:val="center"/>
          </w:tcPr>
          <w:p w14:paraId="733DCD0B" w14:textId="77777777" w:rsidR="00D96CD8" w:rsidRDefault="00E94901">
            <w:pPr>
              <w:ind w:firstLine="10"/>
              <w:jc w:val="center"/>
            </w:pPr>
            <w:r>
              <w:t xml:space="preserve">100 </w:t>
            </w:r>
          </w:p>
        </w:tc>
        <w:tc>
          <w:tcPr>
            <w:tcW w:w="709" w:type="dxa"/>
            <w:vAlign w:val="center"/>
          </w:tcPr>
          <w:p w14:paraId="24F01CCD" w14:textId="77777777" w:rsidR="00D96CD8" w:rsidRDefault="00E94901">
            <w:pPr>
              <w:ind w:firstLine="10"/>
              <w:jc w:val="center"/>
            </w:pPr>
            <w:r>
              <w:t>20</w:t>
            </w:r>
          </w:p>
        </w:tc>
        <w:tc>
          <w:tcPr>
            <w:tcW w:w="877" w:type="dxa"/>
            <w:vAlign w:val="center"/>
          </w:tcPr>
          <w:p w14:paraId="2A8DBD6A" w14:textId="77777777" w:rsidR="00D96CD8" w:rsidRDefault="00E94901">
            <w:pPr>
              <w:ind w:left="0"/>
              <w:jc w:val="center"/>
            </w:pPr>
            <w:r>
              <w:t>10</w:t>
            </w:r>
          </w:p>
        </w:tc>
        <w:tc>
          <w:tcPr>
            <w:tcW w:w="541" w:type="dxa"/>
            <w:vAlign w:val="center"/>
          </w:tcPr>
          <w:p w14:paraId="1AA8564A" w14:textId="77777777" w:rsidR="00D96CD8" w:rsidRDefault="00E94901">
            <w:pPr>
              <w:ind w:firstLine="10"/>
            </w:pPr>
            <w:r>
              <w:t>10</w:t>
            </w:r>
          </w:p>
        </w:tc>
        <w:tc>
          <w:tcPr>
            <w:tcW w:w="541" w:type="dxa"/>
            <w:vAlign w:val="center"/>
          </w:tcPr>
          <w:p w14:paraId="47031300" w14:textId="77777777" w:rsidR="00D96CD8" w:rsidRDefault="00E94901">
            <w:pPr>
              <w:ind w:firstLine="10"/>
            </w:pPr>
            <w:r>
              <w:t>20</w:t>
            </w:r>
          </w:p>
        </w:tc>
        <w:tc>
          <w:tcPr>
            <w:tcW w:w="594" w:type="dxa"/>
            <w:vAlign w:val="center"/>
          </w:tcPr>
          <w:p w14:paraId="5BFCB0BA" w14:textId="77777777" w:rsidR="00D96CD8" w:rsidRDefault="00E94901">
            <w:pPr>
              <w:ind w:firstLine="10"/>
            </w:pPr>
            <w:r>
              <w:t>15</w:t>
            </w:r>
          </w:p>
        </w:tc>
        <w:tc>
          <w:tcPr>
            <w:tcW w:w="853" w:type="dxa"/>
            <w:vAlign w:val="center"/>
          </w:tcPr>
          <w:p w14:paraId="0814C596" w14:textId="77777777" w:rsidR="00D96CD8" w:rsidRDefault="00E94901">
            <w:pPr>
              <w:ind w:firstLine="10"/>
              <w:jc w:val="center"/>
            </w:pPr>
            <w:r>
              <w:t>25</w:t>
            </w:r>
          </w:p>
        </w:tc>
        <w:tc>
          <w:tcPr>
            <w:tcW w:w="4650" w:type="dxa"/>
            <w:vAlign w:val="center"/>
          </w:tcPr>
          <w:p w14:paraId="1FECC231" w14:textId="77777777" w:rsidR="00D96CD8" w:rsidRDefault="00D96CD8">
            <w:pPr>
              <w:ind w:firstLine="10"/>
            </w:pPr>
          </w:p>
        </w:tc>
      </w:tr>
    </w:tbl>
    <w:p w14:paraId="088F5EE5" w14:textId="77777777" w:rsidR="00D96CD8" w:rsidRDefault="00D96CD8">
      <w:pPr>
        <w:ind w:left="0"/>
        <w:rPr>
          <w:b/>
        </w:rPr>
      </w:pPr>
    </w:p>
    <w:p w14:paraId="7F382F29" w14:textId="77777777" w:rsidR="00D96CD8" w:rsidRDefault="00D96CD8">
      <w:pPr>
        <w:ind w:left="0"/>
        <w:rPr>
          <w:b/>
        </w:rPr>
      </w:pPr>
    </w:p>
    <w:p w14:paraId="29762C09" w14:textId="77777777" w:rsidR="00A503B1" w:rsidRDefault="00A503B1">
      <w:pPr>
        <w:rPr>
          <w:b/>
        </w:rPr>
      </w:pPr>
      <w:r>
        <w:rPr>
          <w:b/>
        </w:rPr>
        <w:br w:type="page"/>
      </w:r>
    </w:p>
    <w:p w14:paraId="35841DBA" w14:textId="77777777" w:rsidR="00D96CD8" w:rsidRPr="00E94901" w:rsidRDefault="00E94901">
      <w:pPr>
        <w:spacing w:line="240" w:lineRule="auto"/>
        <w:ind w:left="0"/>
        <w:rPr>
          <w:rFonts w:ascii="Times New Roman" w:eastAsia="Times New Roman" w:hAnsi="Times New Roman" w:cs="Times New Roman"/>
          <w:color w:val="000000"/>
        </w:rPr>
      </w:pPr>
      <w:r w:rsidRPr="00A503B1">
        <w:rPr>
          <w:b/>
        </w:rPr>
        <w:lastRenderedPageBreak/>
        <w:t>Competencia No 2</w:t>
      </w:r>
      <w:r w:rsidRPr="00E94901">
        <w:t xml:space="preserve"> Matrices y determinantes</w:t>
      </w:r>
    </w:p>
    <w:p w14:paraId="287534D9" w14:textId="77777777" w:rsidR="00D96CD8" w:rsidRPr="00E94901" w:rsidRDefault="00E94901">
      <w:pPr>
        <w:spacing w:after="80"/>
        <w:ind w:left="0"/>
      </w:pPr>
      <w:r w:rsidRPr="00E94901">
        <w:rPr>
          <w:b/>
        </w:rPr>
        <w:t xml:space="preserve">Descripción: </w:t>
      </w:r>
      <w:r w:rsidRPr="00E94901">
        <w:t xml:space="preserve">Utiliza las matrices, sus propiedades, el determinante y operaciones entre ellas, para resolver problemas de aplicación en las diferentes áreas de las matemáticas y de la ingeniería, se propone previo al tema de sistemas de ecuaciones lineales con la finalidad de darle mayor importancia a las aplicaciones de las matrices, ya que prácticamente todos los problemas del Álgebra lineal pueden enunciarse en términos de matrices. </w:t>
      </w:r>
    </w:p>
    <w:p w14:paraId="33793F3A" w14:textId="77777777" w:rsidR="00E94901" w:rsidRDefault="00E94901" w:rsidP="00E94901">
      <w:pPr>
        <w:spacing w:after="0" w:line="240" w:lineRule="auto"/>
        <w:ind w:left="0"/>
        <w:jc w:val="left"/>
        <w:rPr>
          <w:color w:val="000000"/>
        </w:rPr>
      </w:pPr>
      <w:r>
        <w:rPr>
          <w:b/>
        </w:rPr>
        <w:t>Criterios transversales SEAES incorporados:</w:t>
      </w:r>
      <w:r>
        <w:br/>
        <w:t>Responsabilidad social, equidad de género, inclusión, excelencia, innovación social, vanguardia, interculturalidad.</w:t>
      </w:r>
    </w:p>
    <w:p w14:paraId="4D7B581B" w14:textId="77777777" w:rsidR="00E94901" w:rsidRPr="00E94901" w:rsidRDefault="00E94901">
      <w:pPr>
        <w:spacing w:after="80"/>
        <w:ind w:left="0"/>
      </w:pPr>
    </w:p>
    <w:tbl>
      <w:tblPr>
        <w:tblStyle w:val="aff5"/>
        <w:tblW w:w="13561" w:type="dxa"/>
        <w:tblInd w:w="0" w:type="dxa"/>
        <w:tblLayout w:type="fixed"/>
        <w:tblLook w:val="0400" w:firstRow="0" w:lastRow="0" w:firstColumn="0" w:lastColumn="0" w:noHBand="0" w:noVBand="1"/>
      </w:tblPr>
      <w:tblGrid>
        <w:gridCol w:w="3066"/>
        <w:gridCol w:w="3782"/>
        <w:gridCol w:w="3762"/>
        <w:gridCol w:w="1940"/>
        <w:gridCol w:w="1011"/>
      </w:tblGrid>
      <w:tr w:rsidR="00D96CD8" w14:paraId="51EB10F1" w14:textId="77777777">
        <w:tc>
          <w:tcPr>
            <w:tcW w:w="30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FEFDAF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78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FAF7FA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76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AC03E2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9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C1CF89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011" w:type="dxa"/>
            <w:tcBorders>
              <w:top w:val="single" w:sz="4" w:space="0" w:color="000000"/>
              <w:left w:val="single" w:sz="4" w:space="0" w:color="000000"/>
              <w:bottom w:val="single" w:sz="4" w:space="0" w:color="000000"/>
              <w:right w:val="single" w:sz="4" w:space="0" w:color="000000"/>
            </w:tcBorders>
            <w:vAlign w:val="center"/>
          </w:tcPr>
          <w:p w14:paraId="4E7AA3CF" w14:textId="77777777" w:rsidR="00D96CD8" w:rsidRDefault="00E94901">
            <w:pPr>
              <w:spacing w:line="240" w:lineRule="auto"/>
              <w:ind w:left="-10" w:hanging="20"/>
              <w:jc w:val="center"/>
              <w:rPr>
                <w:rFonts w:ascii="Times New Roman" w:eastAsia="Times New Roman" w:hAnsi="Times New Roman" w:cs="Times New Roman"/>
                <w:color w:val="000000"/>
                <w:sz w:val="24"/>
                <w:szCs w:val="24"/>
              </w:rPr>
            </w:pPr>
            <w:r>
              <w:rPr>
                <w:b/>
                <w:smallCaps/>
              </w:rPr>
              <w:t>Horas teórico-práctica</w:t>
            </w:r>
          </w:p>
        </w:tc>
      </w:tr>
      <w:tr w:rsidR="00D96CD8" w14:paraId="1703A07D" w14:textId="77777777">
        <w:tc>
          <w:tcPr>
            <w:tcW w:w="30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1F5D819" w14:textId="77777777" w:rsidR="00D96CD8" w:rsidRDefault="00E94901" w:rsidP="00E94901">
            <w:pPr>
              <w:pStyle w:val="Prrafodelista"/>
              <w:numPr>
                <w:ilvl w:val="0"/>
                <w:numId w:val="33"/>
              </w:numPr>
              <w:spacing w:after="0" w:line="240" w:lineRule="auto"/>
              <w:jc w:val="left"/>
            </w:pPr>
            <w:r>
              <w:t>Definición de matriz, notación y orden.</w:t>
            </w:r>
          </w:p>
          <w:p w14:paraId="0F701C2A" w14:textId="77777777" w:rsidR="00D96CD8" w:rsidRDefault="00E94901" w:rsidP="00E94901">
            <w:pPr>
              <w:pStyle w:val="Prrafodelista"/>
              <w:numPr>
                <w:ilvl w:val="0"/>
                <w:numId w:val="33"/>
              </w:numPr>
              <w:spacing w:after="0" w:line="240" w:lineRule="auto"/>
              <w:jc w:val="left"/>
            </w:pPr>
            <w:r>
              <w:t>Operaciones con matrices. </w:t>
            </w:r>
          </w:p>
          <w:p w14:paraId="5AF52C02" w14:textId="77777777" w:rsidR="00D96CD8" w:rsidRDefault="00E94901" w:rsidP="00E94901">
            <w:pPr>
              <w:pStyle w:val="Prrafodelista"/>
              <w:numPr>
                <w:ilvl w:val="0"/>
                <w:numId w:val="33"/>
              </w:numPr>
              <w:spacing w:after="0" w:line="240" w:lineRule="auto"/>
              <w:jc w:val="left"/>
            </w:pPr>
            <w:r>
              <w:t>Clasificación de las matrices.</w:t>
            </w:r>
          </w:p>
          <w:p w14:paraId="0AA61DC6" w14:textId="77777777" w:rsidR="00D96CD8" w:rsidRDefault="00E94901" w:rsidP="00E94901">
            <w:pPr>
              <w:pStyle w:val="Prrafodelista"/>
              <w:numPr>
                <w:ilvl w:val="0"/>
                <w:numId w:val="33"/>
              </w:numPr>
              <w:spacing w:after="0" w:line="240" w:lineRule="auto"/>
              <w:jc w:val="left"/>
            </w:pPr>
            <w:r>
              <w:t>Transformaciones elementales por renglón. Escalonamiento de una matriz. Núcleo y rango de una matriz.</w:t>
            </w:r>
          </w:p>
          <w:p w14:paraId="21D0EEA0" w14:textId="77777777" w:rsidR="00D96CD8" w:rsidRDefault="00E94901" w:rsidP="00E94901">
            <w:pPr>
              <w:pStyle w:val="Prrafodelista"/>
              <w:numPr>
                <w:ilvl w:val="0"/>
                <w:numId w:val="33"/>
              </w:numPr>
              <w:spacing w:after="0" w:line="240" w:lineRule="auto"/>
              <w:jc w:val="left"/>
            </w:pPr>
            <w:r>
              <w:t>Cálculo de la inversa de una matriz.</w:t>
            </w:r>
          </w:p>
          <w:p w14:paraId="675F44B8" w14:textId="77777777" w:rsidR="00D96CD8" w:rsidRDefault="00E94901" w:rsidP="00E94901">
            <w:pPr>
              <w:pStyle w:val="Prrafodelista"/>
              <w:numPr>
                <w:ilvl w:val="0"/>
                <w:numId w:val="33"/>
              </w:numPr>
              <w:spacing w:after="0" w:line="240" w:lineRule="auto"/>
              <w:jc w:val="left"/>
            </w:pPr>
            <w:r>
              <w:t xml:space="preserve">Definición de determinante de una matriz. </w:t>
            </w:r>
          </w:p>
          <w:p w14:paraId="4CDC2374" w14:textId="77777777" w:rsidR="00D96CD8" w:rsidRPr="00E94901" w:rsidRDefault="00E94901" w:rsidP="00E94901">
            <w:pPr>
              <w:pStyle w:val="Prrafodelista"/>
              <w:numPr>
                <w:ilvl w:val="0"/>
                <w:numId w:val="33"/>
              </w:numPr>
              <w:spacing w:after="0" w:line="240" w:lineRule="auto"/>
              <w:jc w:val="left"/>
              <w:rPr>
                <w:color w:val="000000"/>
              </w:rPr>
            </w:pPr>
            <w:r>
              <w:t>Propiedades de los determinantes.</w:t>
            </w:r>
          </w:p>
          <w:p w14:paraId="34490676" w14:textId="77777777" w:rsidR="00D96CD8" w:rsidRDefault="00E94901" w:rsidP="00E94901">
            <w:pPr>
              <w:pStyle w:val="Prrafodelista"/>
              <w:numPr>
                <w:ilvl w:val="0"/>
                <w:numId w:val="33"/>
              </w:numPr>
              <w:spacing w:line="240" w:lineRule="auto"/>
              <w:jc w:val="left"/>
            </w:pPr>
            <w:r>
              <w:t xml:space="preserve">Inversa de una matriz cuadrada a través de la adjunta. </w:t>
            </w:r>
          </w:p>
          <w:p w14:paraId="7089B73A" w14:textId="77777777" w:rsidR="00D96CD8" w:rsidRPr="00E94901" w:rsidRDefault="00E94901" w:rsidP="00E94901">
            <w:pPr>
              <w:pStyle w:val="Prrafodelista"/>
              <w:numPr>
                <w:ilvl w:val="0"/>
                <w:numId w:val="33"/>
              </w:numPr>
              <w:spacing w:line="240" w:lineRule="auto"/>
              <w:jc w:val="left"/>
              <w:rPr>
                <w:color w:val="000000"/>
              </w:rPr>
            </w:pPr>
            <w:r>
              <w:lastRenderedPageBreak/>
              <w:t>Aplicación de matrices y determinantes.</w:t>
            </w:r>
          </w:p>
        </w:tc>
        <w:tc>
          <w:tcPr>
            <w:tcW w:w="378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E472E85" w14:textId="77777777" w:rsidR="00D96CD8" w:rsidRDefault="00E94901" w:rsidP="00B64FE1">
            <w:pPr>
              <w:pStyle w:val="Prrafodelista"/>
              <w:numPr>
                <w:ilvl w:val="0"/>
                <w:numId w:val="34"/>
              </w:numPr>
              <w:spacing w:after="0" w:line="240" w:lineRule="auto"/>
              <w:ind w:left="260" w:hanging="176"/>
              <w:jc w:val="left"/>
            </w:pPr>
            <w:r w:rsidRPr="00336580">
              <w:rPr>
                <w:b/>
              </w:rPr>
              <w:lastRenderedPageBreak/>
              <w:t>Mapa conceptual de clasificación de matrices</w:t>
            </w:r>
            <w:r>
              <w:br/>
              <w:t>Elaborar un mapa conceptual digital (Canva, o cualquier otra herramienta  similar) que muestre la clasificación de matrices (cuadradas, rectangulares, identidad, nula, diagonal, simétrica, etc.), con ejemplos gráficos y aplicaciones en ingeniería industrial.</w:t>
            </w:r>
          </w:p>
          <w:p w14:paraId="3BD0874C" w14:textId="77777777" w:rsidR="00D96CD8" w:rsidRDefault="00E94901" w:rsidP="007F7E69">
            <w:pPr>
              <w:pStyle w:val="Prrafodelista"/>
              <w:numPr>
                <w:ilvl w:val="0"/>
                <w:numId w:val="34"/>
              </w:numPr>
              <w:spacing w:after="0" w:line="240" w:lineRule="auto"/>
              <w:ind w:left="260" w:hanging="176"/>
              <w:jc w:val="left"/>
            </w:pPr>
            <w:r w:rsidRPr="00336580">
              <w:rPr>
                <w:b/>
              </w:rPr>
              <w:t>Resolución de operaciones con matrices</w:t>
            </w:r>
            <w:r>
              <w:br/>
              <w:t>Resolver una serie de ejercicios graduados de suma, resta, multiplicación y transposición de matrices, explicando paso a paso el procedimiento y justificando resultados.</w:t>
            </w:r>
          </w:p>
          <w:p w14:paraId="49E34680" w14:textId="77777777" w:rsidR="00D96CD8" w:rsidRPr="00336580" w:rsidRDefault="00E94901" w:rsidP="00336580">
            <w:pPr>
              <w:pStyle w:val="Prrafodelista"/>
              <w:numPr>
                <w:ilvl w:val="0"/>
                <w:numId w:val="34"/>
              </w:numPr>
              <w:spacing w:after="0" w:line="240" w:lineRule="auto"/>
              <w:ind w:left="260" w:hanging="176"/>
              <w:jc w:val="left"/>
              <w:rPr>
                <w:color w:val="000000"/>
              </w:rPr>
            </w:pPr>
            <w:r w:rsidRPr="00336580">
              <w:rPr>
                <w:b/>
              </w:rPr>
              <w:t>Cálculo de determinantes y propiedades</w:t>
            </w:r>
            <w:r>
              <w:br/>
              <w:t xml:space="preserve">Calcular determinantes de matrices 2×2, de 3x3 y 4x4 y 5x5  aplicando la regla de Sarrus y cofactores, </w:t>
            </w:r>
            <w:r>
              <w:lastRenderedPageBreak/>
              <w:t>verificando propiedades, y documentando el procedimiento en formato digital..</w:t>
            </w:r>
          </w:p>
          <w:p w14:paraId="2F1478D0" w14:textId="77777777" w:rsidR="00D96CD8" w:rsidRDefault="00D96CD8" w:rsidP="00336580">
            <w:pPr>
              <w:spacing w:after="0" w:line="240" w:lineRule="auto"/>
              <w:ind w:left="0" w:firstLine="60"/>
              <w:jc w:val="left"/>
              <w:rPr>
                <w:color w:val="000000"/>
              </w:rPr>
            </w:pPr>
          </w:p>
        </w:tc>
        <w:tc>
          <w:tcPr>
            <w:tcW w:w="376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F6B9503" w14:textId="77777777" w:rsidR="00D96CD8" w:rsidRPr="00336580" w:rsidRDefault="00E94901" w:rsidP="00336580">
            <w:pPr>
              <w:pStyle w:val="Prrafodelista"/>
              <w:numPr>
                <w:ilvl w:val="0"/>
                <w:numId w:val="34"/>
              </w:numPr>
              <w:spacing w:after="0" w:line="240" w:lineRule="auto"/>
              <w:ind w:left="306" w:hanging="273"/>
              <w:jc w:val="left"/>
              <w:rPr>
                <w:color w:val="000000"/>
              </w:rPr>
            </w:pPr>
            <w:r>
              <w:lastRenderedPageBreak/>
              <w:t>Explicar los conceptos de matriz y determinante con ejemplos visuales, usando analogías con situaciones reales de ingeniería y resaltando su importancia profesional 2.3 Lluvia de ideas de los ejemplos de matrices aleatorias.</w:t>
            </w:r>
          </w:p>
          <w:p w14:paraId="1D405894" w14:textId="77777777" w:rsidR="00D96CD8" w:rsidRPr="00336580" w:rsidRDefault="00E94901" w:rsidP="00336580">
            <w:pPr>
              <w:pStyle w:val="Prrafodelista"/>
              <w:numPr>
                <w:ilvl w:val="0"/>
                <w:numId w:val="34"/>
              </w:numPr>
              <w:spacing w:after="0" w:line="240" w:lineRule="auto"/>
              <w:ind w:left="306" w:hanging="273"/>
              <w:jc w:val="left"/>
              <w:rPr>
                <w:color w:val="000000"/>
              </w:rPr>
            </w:pPr>
            <w:r>
              <w:t>Aplicar una serie de ejercicios para que los resuelva el estudiante.</w:t>
            </w:r>
          </w:p>
          <w:p w14:paraId="4892D9FE" w14:textId="77777777" w:rsidR="00D96CD8" w:rsidRPr="00336580" w:rsidRDefault="00E94901" w:rsidP="00336580">
            <w:pPr>
              <w:pStyle w:val="Prrafodelista"/>
              <w:numPr>
                <w:ilvl w:val="0"/>
                <w:numId w:val="34"/>
              </w:numPr>
              <w:spacing w:after="0" w:line="240" w:lineRule="auto"/>
              <w:ind w:left="306" w:hanging="273"/>
              <w:jc w:val="left"/>
              <w:rPr>
                <w:color w:val="000000"/>
              </w:rPr>
            </w:pPr>
            <w:r>
              <w:t>Taller colaborativo</w:t>
            </w:r>
            <w:r>
              <w:br/>
              <w:t>Organizar equipos mixtos para resolver ejercicios de clasificación, operaciones y cálculo de determinantes, promoviendo discusión y comparación de métodos</w:t>
            </w:r>
          </w:p>
          <w:p w14:paraId="44C1AFE7" w14:textId="77777777" w:rsidR="00D96CD8" w:rsidRPr="00336580" w:rsidRDefault="00E94901" w:rsidP="00336580">
            <w:pPr>
              <w:pStyle w:val="Prrafodelista"/>
              <w:numPr>
                <w:ilvl w:val="0"/>
                <w:numId w:val="34"/>
              </w:numPr>
              <w:pBdr>
                <w:top w:val="nil"/>
                <w:left w:val="nil"/>
                <w:bottom w:val="nil"/>
                <w:right w:val="nil"/>
                <w:between w:val="nil"/>
              </w:pBdr>
              <w:spacing w:line="240" w:lineRule="auto"/>
              <w:ind w:left="306" w:hanging="273"/>
              <w:jc w:val="left"/>
              <w:rPr>
                <w:color w:val="000000"/>
              </w:rPr>
            </w:pPr>
            <w:r w:rsidRPr="00336580">
              <w:rPr>
                <w:color w:val="000000"/>
              </w:rPr>
              <w:t>Estudio de caso aplicado</w:t>
            </w:r>
            <w:r w:rsidRPr="00336580">
              <w:rPr>
                <w:color w:val="000000"/>
              </w:rPr>
              <w:br/>
              <w:t>Guiar el análisis de un caso real de aplicación de matrices y determinantes en la industria, fomentando la reflexión sobre el impacto social y ético de las soluciones.</w:t>
            </w:r>
          </w:p>
          <w:p w14:paraId="55860776" w14:textId="77777777" w:rsidR="00D96CD8" w:rsidRPr="00336580" w:rsidRDefault="00E94901" w:rsidP="00336580">
            <w:pPr>
              <w:pStyle w:val="Prrafodelista"/>
              <w:numPr>
                <w:ilvl w:val="0"/>
                <w:numId w:val="34"/>
              </w:numPr>
              <w:pBdr>
                <w:top w:val="nil"/>
                <w:left w:val="nil"/>
                <w:bottom w:val="nil"/>
                <w:right w:val="nil"/>
                <w:between w:val="nil"/>
              </w:pBdr>
              <w:spacing w:line="240" w:lineRule="auto"/>
              <w:ind w:left="306" w:hanging="273"/>
              <w:jc w:val="left"/>
              <w:rPr>
                <w:color w:val="000000"/>
              </w:rPr>
            </w:pPr>
            <w:r w:rsidRPr="00336580">
              <w:rPr>
                <w:color w:val="000000"/>
              </w:rPr>
              <w:lastRenderedPageBreak/>
              <w:t>Excelencia y sistematicidad en el procedimiento, e inclusión</w:t>
            </w:r>
          </w:p>
          <w:p w14:paraId="11D90BD8" w14:textId="77777777" w:rsidR="00D96CD8" w:rsidRPr="00336580" w:rsidRDefault="00E94901" w:rsidP="00336580">
            <w:pPr>
              <w:pStyle w:val="Prrafodelista"/>
              <w:numPr>
                <w:ilvl w:val="0"/>
                <w:numId w:val="34"/>
              </w:numPr>
              <w:pBdr>
                <w:top w:val="nil"/>
                <w:left w:val="nil"/>
                <w:bottom w:val="nil"/>
                <w:right w:val="nil"/>
                <w:between w:val="nil"/>
              </w:pBdr>
              <w:spacing w:line="240" w:lineRule="auto"/>
              <w:ind w:left="306" w:hanging="273"/>
              <w:jc w:val="left"/>
              <w:rPr>
                <w:color w:val="000000"/>
              </w:rPr>
            </w:pPr>
            <w:r w:rsidRPr="00336580">
              <w:rPr>
                <w:color w:val="000000"/>
              </w:rPr>
              <w:t>Responsabilidad social, ética profesional, equidad de género y trabajo colaborativo</w:t>
            </w:r>
          </w:p>
        </w:tc>
        <w:tc>
          <w:tcPr>
            <w:tcW w:w="19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EA80601" w14:textId="77777777" w:rsidR="00D96CD8" w:rsidRDefault="00E94901" w:rsidP="00336580">
            <w:pPr>
              <w:pStyle w:val="Prrafodelista"/>
              <w:numPr>
                <w:ilvl w:val="0"/>
                <w:numId w:val="34"/>
              </w:numPr>
              <w:spacing w:after="240" w:line="240" w:lineRule="auto"/>
              <w:ind w:left="222" w:hanging="214"/>
              <w:jc w:val="left"/>
            </w:pPr>
            <w:r>
              <w:lastRenderedPageBreak/>
              <w:t>Capacidad de abstracción, análisis y síntesis.</w:t>
            </w:r>
          </w:p>
          <w:p w14:paraId="1EFB3878" w14:textId="77777777" w:rsidR="00D96CD8" w:rsidRDefault="00E94901" w:rsidP="00336580">
            <w:pPr>
              <w:pStyle w:val="Prrafodelista"/>
              <w:numPr>
                <w:ilvl w:val="0"/>
                <w:numId w:val="34"/>
              </w:numPr>
              <w:spacing w:after="240" w:line="240" w:lineRule="auto"/>
              <w:ind w:left="222" w:hanging="214"/>
              <w:jc w:val="left"/>
            </w:pPr>
            <w:r>
              <w:t>Identificación y resolución de problemas.</w:t>
            </w:r>
          </w:p>
          <w:p w14:paraId="26B220D9" w14:textId="77777777" w:rsidR="00D96CD8" w:rsidRDefault="00E94901" w:rsidP="00336580">
            <w:pPr>
              <w:pStyle w:val="Prrafodelista"/>
              <w:numPr>
                <w:ilvl w:val="0"/>
                <w:numId w:val="34"/>
              </w:numPr>
              <w:spacing w:after="240" w:line="240" w:lineRule="auto"/>
              <w:ind w:left="222" w:hanging="214"/>
              <w:jc w:val="left"/>
            </w:pPr>
            <w:r>
              <w:t>Aprendizaje autónomo.</w:t>
            </w:r>
          </w:p>
          <w:p w14:paraId="1AA2E2BA" w14:textId="77777777" w:rsidR="00D96CD8" w:rsidRDefault="00E94901" w:rsidP="00336580">
            <w:pPr>
              <w:pStyle w:val="Prrafodelista"/>
              <w:numPr>
                <w:ilvl w:val="0"/>
                <w:numId w:val="34"/>
              </w:numPr>
              <w:spacing w:after="240" w:line="240" w:lineRule="auto"/>
              <w:ind w:left="222" w:hanging="214"/>
              <w:jc w:val="left"/>
            </w:pPr>
            <w:r>
              <w:t>Trabajo colaborativo.</w:t>
            </w:r>
          </w:p>
          <w:p w14:paraId="75E0AE64" w14:textId="77777777" w:rsidR="00D96CD8" w:rsidRPr="00336580" w:rsidRDefault="00E94901" w:rsidP="00336580">
            <w:pPr>
              <w:pStyle w:val="Prrafodelista"/>
              <w:numPr>
                <w:ilvl w:val="0"/>
                <w:numId w:val="34"/>
              </w:numPr>
              <w:spacing w:after="240" w:line="240" w:lineRule="auto"/>
              <w:ind w:left="222" w:hanging="214"/>
              <w:jc w:val="left"/>
              <w:rPr>
                <w:color w:val="000000"/>
              </w:rPr>
            </w:pPr>
            <w:r>
              <w:t>Responsabilidad social.</w:t>
            </w:r>
          </w:p>
        </w:tc>
        <w:tc>
          <w:tcPr>
            <w:tcW w:w="1011" w:type="dxa"/>
            <w:tcBorders>
              <w:top w:val="single" w:sz="4" w:space="0" w:color="000000"/>
              <w:left w:val="single" w:sz="4" w:space="0" w:color="000000"/>
              <w:bottom w:val="single" w:sz="4" w:space="0" w:color="000000"/>
              <w:right w:val="single" w:sz="4" w:space="0" w:color="000000"/>
            </w:tcBorders>
            <w:vAlign w:val="center"/>
          </w:tcPr>
          <w:p w14:paraId="478F34B4" w14:textId="77777777" w:rsidR="00D96CD8" w:rsidRDefault="00E94901">
            <w:pPr>
              <w:spacing w:after="0" w:line="240" w:lineRule="auto"/>
              <w:ind w:left="0"/>
              <w:jc w:val="center"/>
              <w:rPr>
                <w:color w:val="000000"/>
              </w:rPr>
            </w:pPr>
            <w:r>
              <w:t>5 T</w:t>
            </w:r>
          </w:p>
          <w:p w14:paraId="5BE5B954" w14:textId="77777777" w:rsidR="00D96CD8" w:rsidRDefault="00E94901">
            <w:pPr>
              <w:spacing w:after="0" w:line="240" w:lineRule="auto"/>
              <w:ind w:left="0"/>
              <w:jc w:val="center"/>
              <w:rPr>
                <w:color w:val="000000"/>
              </w:rPr>
            </w:pPr>
            <w:r>
              <w:t>9 P</w:t>
            </w:r>
          </w:p>
        </w:tc>
      </w:tr>
    </w:tbl>
    <w:p w14:paraId="01308E24" w14:textId="77777777" w:rsidR="00D96CD8" w:rsidRDefault="00D96CD8">
      <w:pPr>
        <w:spacing w:after="80"/>
        <w:ind w:left="0"/>
      </w:pPr>
    </w:p>
    <w:tbl>
      <w:tblPr>
        <w:tblStyle w:val="aff6"/>
        <w:tblW w:w="13562" w:type="dxa"/>
        <w:tblInd w:w="0" w:type="dxa"/>
        <w:tblLayout w:type="fixed"/>
        <w:tblLook w:val="0400" w:firstRow="0" w:lastRow="0" w:firstColumn="0" w:lastColumn="0" w:noHBand="0" w:noVBand="1"/>
      </w:tblPr>
      <w:tblGrid>
        <w:gridCol w:w="12228"/>
        <w:gridCol w:w="1334"/>
      </w:tblGrid>
      <w:tr w:rsidR="00D96CD8" w14:paraId="13DF4779" w14:textId="77777777">
        <w:trPr>
          <w:tblHeader/>
        </w:trPr>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EC9AD6E" w14:textId="77777777"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A0F3133" w14:textId="77777777"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14:paraId="0764D9F9" w14:textId="77777777">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7C5AD8B" w14:textId="77777777" w:rsidR="00D96CD8" w:rsidRDefault="00E94901">
            <w:pPr>
              <w:numPr>
                <w:ilvl w:val="0"/>
                <w:numId w:val="21"/>
              </w:numPr>
              <w:spacing w:after="0" w:line="240" w:lineRule="auto"/>
              <w:ind w:left="283" w:hanging="28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59F9D5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w:t>
            </w:r>
          </w:p>
        </w:tc>
      </w:tr>
      <w:tr w:rsidR="00D96CD8" w14:paraId="0B0F767E" w14:textId="77777777">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30AC933" w14:textId="77777777" w:rsidR="00D96CD8" w:rsidRDefault="00E94901">
            <w:pPr>
              <w:numPr>
                <w:ilvl w:val="0"/>
                <w:numId w:val="22"/>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FD575A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23456BFE" w14:textId="77777777">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B4165AF" w14:textId="77777777" w:rsidR="00D96CD8" w:rsidRDefault="00E94901">
            <w:pPr>
              <w:numPr>
                <w:ilvl w:val="0"/>
                <w:numId w:val="23"/>
              </w:numPr>
              <w:spacing w:after="0" w:line="240" w:lineRule="auto"/>
              <w:ind w:left="360"/>
              <w:rPr>
                <w:sz w:val="18"/>
                <w:szCs w:val="18"/>
              </w:rPr>
            </w:pPr>
            <w:r>
              <w:rPr>
                <w:b/>
                <w:sz w:val="18"/>
                <w:szCs w:val="18"/>
              </w:rPr>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6E6E75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2215A965" w14:textId="77777777">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94CA705" w14:textId="77777777" w:rsidR="00D96CD8" w:rsidRDefault="00E94901">
            <w:pPr>
              <w:numPr>
                <w:ilvl w:val="0"/>
                <w:numId w:val="24"/>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CB04A0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25%</w:t>
            </w:r>
          </w:p>
        </w:tc>
      </w:tr>
      <w:tr w:rsidR="00D96CD8" w14:paraId="2E18866C" w14:textId="77777777">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41044E9" w14:textId="77777777" w:rsidR="00D96CD8" w:rsidRDefault="00E94901">
            <w:pPr>
              <w:numPr>
                <w:ilvl w:val="0"/>
                <w:numId w:val="25"/>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F30617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14:paraId="5044B3B1" w14:textId="77777777">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DE9B5DF" w14:textId="77777777" w:rsidR="00D96CD8" w:rsidRDefault="00E94901">
            <w:pPr>
              <w:numPr>
                <w:ilvl w:val="0"/>
                <w:numId w:val="4"/>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9F327A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bl>
    <w:p w14:paraId="76AE6377" w14:textId="77777777" w:rsidR="00D96CD8" w:rsidRDefault="00D96CD8">
      <w:pPr>
        <w:spacing w:after="80"/>
        <w:ind w:left="0"/>
      </w:pPr>
    </w:p>
    <w:p w14:paraId="1B2AC817" w14:textId="77777777" w:rsidR="00D96CD8" w:rsidRDefault="00E94901">
      <w:pPr>
        <w:spacing w:after="80" w:line="240" w:lineRule="auto"/>
        <w:ind w:left="0"/>
        <w:rPr>
          <w:b/>
        </w:rPr>
      </w:pPr>
      <w:r>
        <w:rPr>
          <w:b/>
        </w:rPr>
        <w:t xml:space="preserve">Niveles de desempeño: </w:t>
      </w:r>
    </w:p>
    <w:p w14:paraId="534AD792" w14:textId="77777777" w:rsidR="00A503B1" w:rsidRDefault="00A503B1">
      <w:pPr>
        <w:spacing w:after="80" w:line="240" w:lineRule="auto"/>
        <w:ind w:left="0"/>
        <w:rPr>
          <w:rFonts w:ascii="Times New Roman" w:eastAsia="Times New Roman" w:hAnsi="Times New Roman" w:cs="Times New Roman"/>
          <w:color w:val="000000"/>
          <w:sz w:val="24"/>
          <w:szCs w:val="24"/>
        </w:rPr>
      </w:pPr>
    </w:p>
    <w:tbl>
      <w:tblPr>
        <w:tblStyle w:val="aff7"/>
        <w:tblW w:w="13561" w:type="dxa"/>
        <w:tblInd w:w="0" w:type="dxa"/>
        <w:tblLayout w:type="fixed"/>
        <w:tblLook w:val="0400" w:firstRow="0" w:lastRow="0" w:firstColumn="0" w:lastColumn="0" w:noHBand="0" w:noVBand="1"/>
      </w:tblPr>
      <w:tblGrid>
        <w:gridCol w:w="2353"/>
        <w:gridCol w:w="1823"/>
        <w:gridCol w:w="7419"/>
        <w:gridCol w:w="1966"/>
      </w:tblGrid>
      <w:tr w:rsidR="00D96CD8" w14:paraId="16BF52ED"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93CE53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0332FE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6C1633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4074A6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14:paraId="345385BD" w14:textId="77777777">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4DD1654"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0AE724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F61E401"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974E3C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14:paraId="105EDCA8"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33E76D6"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E6194A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091C61B"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369E41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14:paraId="051DF54A"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243DE44"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0B2AA4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13A2109"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E120A3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14:paraId="3C869B05"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957BDAF"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614C1B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557A706"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EAF777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14:paraId="46F9053F"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2F5EEA7" w14:textId="77777777"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FD13C5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9055809"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D0F172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14:paraId="5A4B0AF1"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0BEF9D37" w14:textId="77777777" w:rsidR="00D96CD8" w:rsidRDefault="00E94901">
      <w:pPr>
        <w:spacing w:after="80" w:line="240" w:lineRule="auto"/>
        <w:ind w:left="0"/>
        <w:rPr>
          <w:b/>
        </w:rPr>
      </w:pPr>
      <w:r>
        <w:rPr>
          <w:b/>
        </w:rPr>
        <w:t>Matriz de evaluación:</w:t>
      </w:r>
    </w:p>
    <w:p w14:paraId="026EFC69" w14:textId="77777777" w:rsidR="00A503B1" w:rsidRDefault="00A503B1">
      <w:pPr>
        <w:spacing w:after="80" w:line="240" w:lineRule="auto"/>
        <w:ind w:left="0"/>
        <w:rPr>
          <w:rFonts w:ascii="Times New Roman" w:eastAsia="Times New Roman" w:hAnsi="Times New Roman" w:cs="Times New Roman"/>
          <w:color w:val="000000"/>
          <w:sz w:val="24"/>
          <w:szCs w:val="24"/>
        </w:rPr>
      </w:pPr>
    </w:p>
    <w:tbl>
      <w:tblPr>
        <w:tblStyle w:val="aff8"/>
        <w:tblW w:w="12171" w:type="dxa"/>
        <w:tblInd w:w="0" w:type="dxa"/>
        <w:tblLayout w:type="fixed"/>
        <w:tblLook w:val="0400" w:firstRow="0" w:lastRow="0" w:firstColumn="0" w:lastColumn="0" w:noHBand="0" w:noVBand="1"/>
      </w:tblPr>
      <w:tblGrid>
        <w:gridCol w:w="4667"/>
        <w:gridCol w:w="810"/>
        <w:gridCol w:w="500"/>
        <w:gridCol w:w="500"/>
        <w:gridCol w:w="500"/>
        <w:gridCol w:w="539"/>
        <w:gridCol w:w="500"/>
        <w:gridCol w:w="500"/>
        <w:gridCol w:w="3655"/>
      </w:tblGrid>
      <w:tr w:rsidR="00D96CD8" w14:paraId="27618753" w14:textId="77777777">
        <w:tc>
          <w:tcPr>
            <w:tcW w:w="4668"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6D5E8C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81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75154E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039"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632C42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49C331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D96CD8" w14:paraId="518DFFA9" w14:textId="77777777">
        <w:tc>
          <w:tcPr>
            <w:tcW w:w="4668"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3914002"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6518A28"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12DFCE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C4C9BC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20154C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81CFE5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B5689C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1F165C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4DA30C6"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96CD8" w14:paraId="069BDC53" w14:textId="77777777">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F95C72B" w14:textId="77777777" w:rsidR="00D96CD8" w:rsidRPr="00336580" w:rsidRDefault="00E94901">
            <w:pPr>
              <w:spacing w:after="0" w:line="240" w:lineRule="auto"/>
              <w:ind w:left="0"/>
              <w:rPr>
                <w:rFonts w:ascii="Times New Roman" w:eastAsia="Times New Roman" w:hAnsi="Times New Roman" w:cs="Times New Roman"/>
                <w:color w:val="000000"/>
                <w:sz w:val="24"/>
                <w:szCs w:val="24"/>
              </w:rPr>
            </w:pPr>
            <w:r w:rsidRPr="00336580">
              <w:t>EF1. Resolución de operaciones con matrices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0068F1E" w14:textId="77777777"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6AD4B36" w14:textId="1F33300A" w:rsidR="00D96CD8" w:rsidRDefault="00941116">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12B443D" w14:textId="09C6B8B1" w:rsidR="00D96CD8" w:rsidRDefault="00941116">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3E5A80A" w14:textId="27A8159A" w:rsidR="00D96CD8" w:rsidRDefault="00941116">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C6C2CE0" w14:textId="76516A5E" w:rsidR="00D96CD8" w:rsidRDefault="00941116">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D024B6A" w14:textId="2C6A858C" w:rsidR="00D96CD8" w:rsidRDefault="00941116">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C140AA1" w14:textId="0D9206D5" w:rsidR="00D96CD8" w:rsidRDefault="00941116">
            <w:pPr>
              <w:spacing w:after="0" w:line="240" w:lineRule="auto"/>
              <w:ind w:left="0"/>
              <w:jc w:val="center"/>
              <w:rPr>
                <w:color w:val="000000"/>
              </w:rPr>
            </w:pPr>
            <w:r>
              <w:rPr>
                <w:color w:val="000000"/>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7E8BCB3" w14:textId="77777777" w:rsidR="00D96CD8" w:rsidRDefault="00E94901">
            <w:pPr>
              <w:spacing w:after="0" w:line="240" w:lineRule="auto"/>
              <w:ind w:left="0"/>
              <w:rPr>
                <w:color w:val="000000"/>
              </w:rPr>
            </w:pPr>
            <w:r>
              <w:t>Puntuación directa</w:t>
            </w:r>
          </w:p>
        </w:tc>
      </w:tr>
      <w:tr w:rsidR="00D96CD8" w14:paraId="4F08265D" w14:textId="77777777">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45FFF98" w14:textId="77777777" w:rsidR="00D96CD8" w:rsidRPr="00336580" w:rsidRDefault="00E94901">
            <w:pPr>
              <w:spacing w:after="0" w:line="240" w:lineRule="auto"/>
              <w:ind w:left="0"/>
              <w:rPr>
                <w:rFonts w:ascii="Times New Roman" w:eastAsia="Times New Roman" w:hAnsi="Times New Roman" w:cs="Times New Roman"/>
                <w:color w:val="000000"/>
                <w:sz w:val="24"/>
                <w:szCs w:val="24"/>
              </w:rPr>
            </w:pPr>
            <w:r w:rsidRPr="00336580">
              <w:t xml:space="preserve">EF2. Cálculo de la matriz inversa </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1DD40D7" w14:textId="77777777"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00D2AAE" w14:textId="361CCAFB" w:rsidR="00D96CD8" w:rsidRDefault="00941116">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42B465A" w14:textId="09A3E278" w:rsidR="00D96CD8" w:rsidRDefault="00941116">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B36CF53" w14:textId="6F33BC8E" w:rsidR="00D96CD8" w:rsidRDefault="00941116">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0BC7AD2" w14:textId="2ED57ECF" w:rsidR="00D96CD8" w:rsidRDefault="00941116">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9C091B3" w14:textId="4F6EA257" w:rsidR="00D96CD8" w:rsidRDefault="00941116">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BA23779" w14:textId="6256C6F5" w:rsidR="00D96CD8" w:rsidRDefault="00941116">
            <w:pPr>
              <w:spacing w:after="0" w:line="240" w:lineRule="auto"/>
              <w:ind w:left="0"/>
              <w:jc w:val="center"/>
              <w:rPr>
                <w:color w:val="000000"/>
              </w:rPr>
            </w:pPr>
            <w:r>
              <w:rPr>
                <w:color w:val="000000"/>
              </w:rPr>
              <w:t>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93706AD" w14:textId="77777777" w:rsidR="00D96CD8" w:rsidRDefault="00E94901">
            <w:pPr>
              <w:spacing w:after="0" w:line="240" w:lineRule="auto"/>
              <w:ind w:left="0"/>
              <w:rPr>
                <w:color w:val="000000"/>
              </w:rPr>
            </w:pPr>
            <w:r>
              <w:t>Puntuación directa</w:t>
            </w:r>
          </w:p>
        </w:tc>
      </w:tr>
      <w:tr w:rsidR="00D96CD8" w14:paraId="4449FA9E" w14:textId="77777777">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6B4A005" w14:textId="77777777" w:rsidR="00D96CD8" w:rsidRPr="00336580" w:rsidRDefault="00E94901">
            <w:pPr>
              <w:spacing w:after="0" w:line="240" w:lineRule="auto"/>
              <w:ind w:left="0"/>
              <w:rPr>
                <w:rFonts w:ascii="Times New Roman" w:eastAsia="Times New Roman" w:hAnsi="Times New Roman" w:cs="Times New Roman"/>
                <w:color w:val="000000"/>
                <w:sz w:val="24"/>
                <w:szCs w:val="24"/>
              </w:rPr>
            </w:pPr>
            <w:r w:rsidRPr="00336580">
              <w:t>EF3 Cálculo de determinantes y propiedades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A6B9850" w14:textId="77777777" w:rsidR="00D96CD8" w:rsidRDefault="00E94901">
            <w:pPr>
              <w:spacing w:after="0" w:line="240" w:lineRule="auto"/>
              <w:ind w:left="0"/>
              <w:jc w:val="center"/>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CBF0D40" w14:textId="361B9FAA" w:rsidR="00D96CD8" w:rsidRDefault="00941116">
            <w:pPr>
              <w:spacing w:after="0" w:line="240" w:lineRule="auto"/>
              <w:ind w:left="0"/>
              <w:jc w:val="center"/>
              <w:rPr>
                <w:color w:val="000000"/>
              </w:rPr>
            </w:pPr>
            <w:r>
              <w:rPr>
                <w:color w:val="000000"/>
              </w:rPr>
              <w:t>6</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86C486F" w14:textId="5CC8FD7F" w:rsidR="00D96CD8" w:rsidRDefault="00941116">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D23B1A6" w14:textId="25B1C894" w:rsidR="00D96CD8" w:rsidRDefault="00941116">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D6319BB" w14:textId="3068AEA2" w:rsidR="00D96CD8" w:rsidRDefault="00941116">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DDEC81E" w14:textId="3B0040AA" w:rsidR="00D96CD8" w:rsidRDefault="00941116">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6AFEEAE" w14:textId="13BD7BFF" w:rsidR="00D96CD8" w:rsidRDefault="00941116">
            <w:pPr>
              <w:spacing w:after="0" w:line="240" w:lineRule="auto"/>
              <w:ind w:left="0"/>
              <w:jc w:val="center"/>
              <w:rPr>
                <w:color w:val="000000"/>
              </w:rPr>
            </w:pPr>
            <w:r>
              <w:rPr>
                <w:color w:val="000000"/>
              </w:rPr>
              <w:t>3</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6646380" w14:textId="77777777" w:rsidR="00D96CD8" w:rsidRDefault="00E94901">
            <w:pPr>
              <w:spacing w:after="0" w:line="240" w:lineRule="auto"/>
              <w:ind w:left="0"/>
              <w:rPr>
                <w:color w:val="000000"/>
              </w:rPr>
            </w:pPr>
            <w:r>
              <w:t>Puntuación directa</w:t>
            </w:r>
          </w:p>
        </w:tc>
      </w:tr>
      <w:tr w:rsidR="00D96CD8" w14:paraId="4361B322" w14:textId="77777777">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520666C" w14:textId="77777777" w:rsidR="00D96CD8" w:rsidRDefault="00E94901">
            <w:pPr>
              <w:spacing w:after="0" w:line="240" w:lineRule="auto"/>
              <w:ind w:left="-10"/>
              <w:rPr>
                <w:rFonts w:ascii="Times New Roman" w:eastAsia="Times New Roman" w:hAnsi="Times New Roman" w:cs="Times New Roman"/>
                <w:color w:val="000000"/>
                <w:sz w:val="24"/>
                <w:szCs w:val="24"/>
              </w:rPr>
            </w:pPr>
            <w:r>
              <w:t>ES. Examen escrito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7063413" w14:textId="77777777" w:rsidR="00D96CD8" w:rsidRDefault="00E94901">
            <w:pPr>
              <w:spacing w:after="0" w:line="240" w:lineRule="auto"/>
              <w:ind w:left="0"/>
              <w:jc w:val="center"/>
              <w:rPr>
                <w:color w:val="000000"/>
              </w:rPr>
            </w:pPr>
            <w:r>
              <w:t>60%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4087387" w14:textId="674AAEFD" w:rsidR="00D96CD8" w:rsidRDefault="00941116">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344C57B" w14:textId="37281972" w:rsidR="00D96CD8" w:rsidRDefault="00941116">
            <w:pPr>
              <w:spacing w:after="0" w:line="240" w:lineRule="auto"/>
              <w:ind w:left="0"/>
              <w:jc w:val="center"/>
              <w:rPr>
                <w:color w:val="000000"/>
              </w:rPr>
            </w:pPr>
            <w:r>
              <w:rPr>
                <w:color w:val="000000"/>
              </w:rPr>
              <w:t>8</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058C571" w14:textId="1864F5B8" w:rsidR="00D96CD8" w:rsidRDefault="00941116">
            <w:pPr>
              <w:spacing w:after="0" w:line="240" w:lineRule="auto"/>
              <w:ind w:left="0"/>
              <w:jc w:val="center"/>
              <w:rPr>
                <w:color w:val="000000"/>
              </w:rPr>
            </w:pPr>
            <w:r>
              <w:rPr>
                <w:color w:val="000000"/>
              </w:rPr>
              <w:t>9</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89B5E03" w14:textId="716BA21E" w:rsidR="00D96CD8" w:rsidRDefault="00941116">
            <w:pPr>
              <w:spacing w:after="0" w:line="240" w:lineRule="auto"/>
              <w:ind w:left="0"/>
              <w:jc w:val="center"/>
              <w:rPr>
                <w:color w:val="000000"/>
              </w:rPr>
            </w:pPr>
            <w:r>
              <w:rPr>
                <w:color w:val="000000"/>
              </w:rPr>
              <w:t>22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B726A62" w14:textId="6A42991F" w:rsidR="00D96CD8" w:rsidRDefault="00941116">
            <w:pPr>
              <w:spacing w:after="0" w:line="240" w:lineRule="auto"/>
              <w:ind w:left="0"/>
              <w:jc w:val="center"/>
              <w:rPr>
                <w:color w:val="000000"/>
              </w:rPr>
            </w:pPr>
            <w:r>
              <w:rPr>
                <w:color w:val="000000"/>
              </w:rPr>
              <w:t>13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F6834E1" w14:textId="17F93718" w:rsidR="00D96CD8" w:rsidRDefault="00941116">
            <w:pPr>
              <w:spacing w:after="0" w:line="240" w:lineRule="auto"/>
              <w:ind w:left="0"/>
              <w:jc w:val="center"/>
              <w:rPr>
                <w:color w:val="000000"/>
              </w:rPr>
            </w:pPr>
            <w:r>
              <w:rPr>
                <w:color w:val="000000"/>
              </w:rPr>
              <w:t>6</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BC15834" w14:textId="77777777" w:rsidR="00D96CD8" w:rsidRDefault="00E94901">
            <w:pPr>
              <w:spacing w:after="0" w:line="240" w:lineRule="auto"/>
              <w:ind w:left="0"/>
              <w:rPr>
                <w:color w:val="000000"/>
              </w:rPr>
            </w:pPr>
            <w:r>
              <w:t>Puntuación directa</w:t>
            </w:r>
          </w:p>
        </w:tc>
      </w:tr>
      <w:tr w:rsidR="00D96CD8" w14:paraId="742AA252" w14:textId="77777777">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621FD17"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0F717C0" w14:textId="77777777" w:rsidR="00D96CD8" w:rsidRDefault="00E94901">
            <w:pPr>
              <w:spacing w:after="0" w:line="240" w:lineRule="auto"/>
              <w:ind w:left="0"/>
              <w:jc w:val="center"/>
              <w:rPr>
                <w:color w:val="000000"/>
              </w:rPr>
            </w:pPr>
            <w:r>
              <w:t>100 %</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256E3AA" w14:textId="77777777" w:rsidR="00D96CD8" w:rsidRDefault="00E94901">
            <w:pPr>
              <w:spacing w:after="0" w:line="240" w:lineRule="auto"/>
              <w:ind w:left="0"/>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A68AC1A" w14:textId="77777777" w:rsidR="00D96CD8" w:rsidRDefault="00E94901">
            <w:pPr>
              <w:spacing w:after="0" w:line="240" w:lineRule="auto"/>
              <w:ind w:left="0"/>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C9F35E5" w14:textId="77777777" w:rsidR="00D96CD8" w:rsidRDefault="00E94901">
            <w:pPr>
              <w:spacing w:after="0" w:line="240" w:lineRule="auto"/>
              <w:ind w:left="0"/>
              <w:rPr>
                <w:color w:val="000000"/>
              </w:rPr>
            </w:pPr>
            <w: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2E33A81" w14:textId="77777777" w:rsidR="00D96CD8" w:rsidRDefault="00E94901">
            <w:pPr>
              <w:spacing w:after="0" w:line="240" w:lineRule="auto"/>
              <w:ind w:left="0"/>
              <w:rPr>
                <w:color w:val="000000"/>
              </w:rPr>
            </w:pPr>
            <w:r>
              <w:t>25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248360F" w14:textId="77777777" w:rsidR="00D96CD8" w:rsidRDefault="00E94901">
            <w:pPr>
              <w:spacing w:after="0" w:line="240" w:lineRule="auto"/>
              <w:ind w:left="0"/>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74EDD6D" w14:textId="77777777" w:rsidR="00D96CD8" w:rsidRDefault="00E94901">
            <w:pPr>
              <w:spacing w:after="0" w:line="240" w:lineRule="auto"/>
              <w:ind w:left="0"/>
              <w:rPr>
                <w:color w:val="000000"/>
              </w:rPr>
            </w:pPr>
            <w:r>
              <w:t>15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79181BB" w14:textId="77777777" w:rsidR="00D96CD8" w:rsidRDefault="00D96CD8">
            <w:pPr>
              <w:spacing w:after="0" w:line="240" w:lineRule="auto"/>
              <w:ind w:left="0"/>
              <w:jc w:val="left"/>
              <w:rPr>
                <w:color w:val="000000"/>
              </w:rPr>
            </w:pPr>
          </w:p>
        </w:tc>
      </w:tr>
    </w:tbl>
    <w:p w14:paraId="22A21741"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3F62EF02" w14:textId="77777777" w:rsidR="00336580" w:rsidRDefault="00E94901" w:rsidP="00336580">
      <w:pPr>
        <w:spacing w:after="0" w:line="240" w:lineRule="auto"/>
        <w:ind w:left="0"/>
      </w:pPr>
      <w:r>
        <w:rPr>
          <w:b/>
        </w:rPr>
        <w:t>Competencia No 3</w:t>
      </w:r>
      <w:r>
        <w:t xml:space="preserve">.: </w:t>
      </w:r>
      <w:r w:rsidR="00336580">
        <w:t xml:space="preserve">Sistemas de ecuaciones lineales </w:t>
      </w:r>
    </w:p>
    <w:p w14:paraId="5177E3C3" w14:textId="77777777" w:rsidR="00D96CD8" w:rsidRDefault="00E94901" w:rsidP="00336580">
      <w:pPr>
        <w:spacing w:after="0" w:line="240" w:lineRule="auto"/>
        <w:ind w:left="0"/>
      </w:pPr>
      <w:r w:rsidRPr="00336580">
        <w:rPr>
          <w:b/>
        </w:rPr>
        <w:t>Descripción:</w:t>
      </w:r>
      <w:r>
        <w:t xml:space="preserve"> Resuelve problemas de aplicación en ingeniería sobre sistemas de ecuaciones lineales para interpretar las soluciones y tomar decisiones con base en ellas, utilizando los métodos de Gauss, Gauss-Jordan, matriz inversa y regla de Cramer.</w:t>
      </w:r>
      <w:r w:rsidR="00336580">
        <w:rPr>
          <w:rFonts w:ascii="Times New Roman" w:eastAsia="Times New Roman" w:hAnsi="Times New Roman" w:cs="Times New Roman"/>
          <w:color w:val="000000"/>
          <w:sz w:val="24"/>
          <w:szCs w:val="24"/>
        </w:rPr>
        <w:t xml:space="preserve"> </w:t>
      </w:r>
      <w:r w:rsidR="00336580">
        <w:t xml:space="preserve">Resuelve sistemas de ecuaciones lineales utilizando distintos métodos </w:t>
      </w:r>
      <w:r w:rsidR="00A503B1">
        <w:t>Algebraicos</w:t>
      </w:r>
      <w:r w:rsidR="00336580">
        <w:t xml:space="preserve"> y matriciales, interpretando sus soluciones y aplicándolos en problemas de ingeniería industrial, integrando herramientas tecnológicas.</w:t>
      </w:r>
    </w:p>
    <w:p w14:paraId="7F6986FA" w14:textId="77777777" w:rsidR="00336580" w:rsidRDefault="00336580" w:rsidP="00336580">
      <w:pPr>
        <w:spacing w:after="0" w:line="240" w:lineRule="auto"/>
        <w:ind w:left="0"/>
        <w:rPr>
          <w:color w:val="000000"/>
        </w:rPr>
      </w:pPr>
      <w:r>
        <w:rPr>
          <w:b/>
        </w:rPr>
        <w:t xml:space="preserve">Criterios transversales SEAES incorporados: </w:t>
      </w:r>
      <w:r>
        <w:t>Responsabilidad social, equidad de género, inclusión, excelencia, innovación social, vanguardia, interculturalidad.</w:t>
      </w:r>
    </w:p>
    <w:p w14:paraId="0E6C2E8B" w14:textId="77777777" w:rsidR="00336580" w:rsidRDefault="00336580">
      <w:pPr>
        <w:spacing w:after="0" w:line="240" w:lineRule="auto"/>
        <w:ind w:left="0"/>
        <w:jc w:val="left"/>
        <w:rPr>
          <w:rFonts w:ascii="Times New Roman" w:eastAsia="Times New Roman" w:hAnsi="Times New Roman" w:cs="Times New Roman"/>
          <w:color w:val="000000"/>
          <w:sz w:val="24"/>
          <w:szCs w:val="24"/>
        </w:rPr>
      </w:pPr>
    </w:p>
    <w:tbl>
      <w:tblPr>
        <w:tblStyle w:val="affa"/>
        <w:tblW w:w="13562" w:type="dxa"/>
        <w:tblInd w:w="0" w:type="dxa"/>
        <w:tblLayout w:type="fixed"/>
        <w:tblLook w:val="0400" w:firstRow="0" w:lastRow="0" w:firstColumn="0" w:lastColumn="0" w:noHBand="0" w:noVBand="1"/>
      </w:tblPr>
      <w:tblGrid>
        <w:gridCol w:w="2964"/>
        <w:gridCol w:w="4297"/>
        <w:gridCol w:w="3335"/>
        <w:gridCol w:w="1892"/>
        <w:gridCol w:w="1074"/>
      </w:tblGrid>
      <w:tr w:rsidR="00D96CD8" w14:paraId="04F3C928" w14:textId="77777777">
        <w:tc>
          <w:tcPr>
            <w:tcW w:w="296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742389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429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281547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3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691423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89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DA76AF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07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ABE634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Horas teórico-práctica</w:t>
            </w:r>
          </w:p>
        </w:tc>
      </w:tr>
      <w:tr w:rsidR="00D96CD8" w14:paraId="5ADE70AA" w14:textId="77777777">
        <w:tc>
          <w:tcPr>
            <w:tcW w:w="296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778AAA6" w14:textId="77777777" w:rsidR="00D96CD8" w:rsidRDefault="00E94901">
            <w:pPr>
              <w:spacing w:after="0" w:line="240" w:lineRule="auto"/>
              <w:ind w:left="141" w:hanging="150"/>
            </w:pPr>
            <w:r>
              <w:t>3.1 Definición de sistemas de ecuaciones lineales.</w:t>
            </w:r>
          </w:p>
          <w:p w14:paraId="0B374EBE" w14:textId="77777777" w:rsidR="00D96CD8" w:rsidRDefault="00D96CD8">
            <w:pPr>
              <w:spacing w:after="0" w:line="240" w:lineRule="auto"/>
              <w:ind w:left="141" w:hanging="150"/>
            </w:pPr>
          </w:p>
          <w:p w14:paraId="63D4777C" w14:textId="77777777" w:rsidR="00D96CD8" w:rsidRDefault="00E94901">
            <w:pPr>
              <w:spacing w:after="0" w:line="240" w:lineRule="auto"/>
              <w:ind w:left="141" w:hanging="150"/>
            </w:pPr>
            <w:r>
              <w:lastRenderedPageBreak/>
              <w:t>3.2 Clasificación de los sistemas de ecuaciones lineales y tipos de solución.</w:t>
            </w:r>
          </w:p>
          <w:p w14:paraId="68F8AD2E" w14:textId="77777777" w:rsidR="00D96CD8" w:rsidRDefault="00D96CD8">
            <w:pPr>
              <w:spacing w:after="0" w:line="240" w:lineRule="auto"/>
              <w:ind w:left="141" w:hanging="150"/>
            </w:pPr>
          </w:p>
          <w:p w14:paraId="2718B573" w14:textId="77777777" w:rsidR="00D96CD8" w:rsidRDefault="00E94901">
            <w:pPr>
              <w:spacing w:after="0" w:line="240" w:lineRule="auto"/>
              <w:ind w:left="141" w:hanging="150"/>
            </w:pPr>
            <w:r>
              <w:t>3.3 Interpretación geométrica de las soluciones.</w:t>
            </w:r>
          </w:p>
          <w:p w14:paraId="79F5BA4A" w14:textId="77777777" w:rsidR="00D96CD8" w:rsidRDefault="00D96CD8">
            <w:pPr>
              <w:spacing w:after="0" w:line="240" w:lineRule="auto"/>
              <w:ind w:left="141" w:hanging="150"/>
            </w:pPr>
          </w:p>
          <w:p w14:paraId="62F8ADF4" w14:textId="77777777" w:rsidR="00D96CD8" w:rsidRDefault="00E94901">
            <w:pPr>
              <w:spacing w:after="0" w:line="240" w:lineRule="auto"/>
              <w:ind w:left="141" w:hanging="150"/>
            </w:pPr>
            <w:r>
              <w:t>3.4 Métodos de solución de un sistema de ecuaciones lineales: Gauss, -Jordán, inversa de una matriz y regla de Cramer.</w:t>
            </w:r>
          </w:p>
          <w:p w14:paraId="79365A41" w14:textId="77777777" w:rsidR="00D96CD8" w:rsidRDefault="00D96CD8">
            <w:pPr>
              <w:spacing w:after="0" w:line="240" w:lineRule="auto"/>
              <w:ind w:left="141" w:hanging="150"/>
            </w:pPr>
          </w:p>
          <w:p w14:paraId="3531700B" w14:textId="77777777" w:rsidR="00D96CD8" w:rsidRDefault="00E94901">
            <w:pPr>
              <w:spacing w:line="240" w:lineRule="auto"/>
              <w:ind w:left="141" w:hanging="150"/>
              <w:rPr>
                <w:color w:val="000000"/>
              </w:rPr>
            </w:pPr>
            <w:r>
              <w:t>3.5 Aplicaciones..</w:t>
            </w:r>
          </w:p>
        </w:tc>
        <w:tc>
          <w:tcPr>
            <w:tcW w:w="429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4A4165C" w14:textId="77777777" w:rsidR="00D96CD8" w:rsidRDefault="00E94901">
            <w:pPr>
              <w:pBdr>
                <w:top w:val="nil"/>
                <w:left w:val="nil"/>
                <w:bottom w:val="nil"/>
                <w:right w:val="nil"/>
                <w:between w:val="nil"/>
              </w:pBdr>
              <w:spacing w:line="240" w:lineRule="auto"/>
              <w:ind w:left="0"/>
              <w:jc w:val="left"/>
              <w:rPr>
                <w:color w:val="000000"/>
              </w:rPr>
            </w:pPr>
            <w:r>
              <w:rPr>
                <w:color w:val="000000"/>
              </w:rPr>
              <w:lastRenderedPageBreak/>
              <w:t xml:space="preserve">3.1 </w:t>
            </w:r>
            <w:r>
              <w:rPr>
                <w:b/>
                <w:color w:val="000000"/>
              </w:rPr>
              <w:t>Identificación de sistemas</w:t>
            </w:r>
          </w:p>
          <w:p w14:paraId="65FAA262" w14:textId="77777777" w:rsidR="00D96CD8" w:rsidRDefault="00E94901">
            <w:pPr>
              <w:pBdr>
                <w:top w:val="nil"/>
                <w:left w:val="nil"/>
                <w:bottom w:val="nil"/>
                <w:right w:val="nil"/>
                <w:between w:val="nil"/>
              </w:pBdr>
              <w:spacing w:line="240" w:lineRule="auto"/>
              <w:ind w:left="0"/>
              <w:jc w:val="left"/>
              <w:rPr>
                <w:color w:val="000000"/>
              </w:rPr>
            </w:pPr>
            <w:r>
              <w:rPr>
                <w:color w:val="000000"/>
              </w:rPr>
              <w:lastRenderedPageBreak/>
              <w:t>Clasificar sistemas de ecuaciones lineales (compatibles determinados, indeterminados e incompatibles) a partir de ejemplos sencillos.</w:t>
            </w:r>
          </w:p>
          <w:p w14:paraId="5B347712" w14:textId="77777777" w:rsidR="00D96CD8" w:rsidRDefault="00D96CD8">
            <w:pPr>
              <w:pBdr>
                <w:top w:val="nil"/>
                <w:left w:val="nil"/>
                <w:bottom w:val="nil"/>
                <w:right w:val="nil"/>
                <w:between w:val="nil"/>
              </w:pBdr>
              <w:spacing w:line="240" w:lineRule="auto"/>
              <w:ind w:left="0"/>
              <w:jc w:val="left"/>
            </w:pPr>
          </w:p>
          <w:p w14:paraId="06C8D5D8" w14:textId="77777777" w:rsidR="00D96CD8" w:rsidRDefault="00E94901">
            <w:pPr>
              <w:spacing w:after="0" w:line="240" w:lineRule="auto"/>
              <w:ind w:left="0"/>
            </w:pPr>
            <w:r>
              <w:t>3.2 Graficar diferentes ecuaciones lineales para encontrar la solución en está, para definir cuándo existe una solución única, cuando no hay solución o infinidad de soluciones.</w:t>
            </w:r>
          </w:p>
          <w:p w14:paraId="61C06CF3" w14:textId="77777777" w:rsidR="00D96CD8" w:rsidRDefault="00D96CD8">
            <w:pPr>
              <w:spacing w:after="0" w:line="240" w:lineRule="auto"/>
              <w:ind w:left="0"/>
            </w:pPr>
          </w:p>
          <w:p w14:paraId="2E2089EF" w14:textId="77777777" w:rsidR="00D96CD8" w:rsidRDefault="00E94901">
            <w:pPr>
              <w:pBdr>
                <w:top w:val="nil"/>
                <w:left w:val="nil"/>
                <w:bottom w:val="nil"/>
                <w:right w:val="nil"/>
                <w:between w:val="nil"/>
              </w:pBdr>
              <w:spacing w:line="240" w:lineRule="auto"/>
              <w:ind w:left="0"/>
              <w:jc w:val="left"/>
              <w:rPr>
                <w:color w:val="000000"/>
              </w:rPr>
            </w:pPr>
            <w:r>
              <w:rPr>
                <w:color w:val="000000"/>
              </w:rPr>
              <w:t xml:space="preserve">3.3 </w:t>
            </w:r>
            <w:r>
              <w:rPr>
                <w:b/>
                <w:color w:val="000000"/>
              </w:rPr>
              <w:t>Aplicación de métodos matriciales</w:t>
            </w:r>
          </w:p>
          <w:p w14:paraId="31585FA1" w14:textId="77777777" w:rsidR="00D96CD8" w:rsidRDefault="00E94901">
            <w:pPr>
              <w:pBdr>
                <w:top w:val="nil"/>
                <w:left w:val="nil"/>
                <w:bottom w:val="nil"/>
                <w:right w:val="nil"/>
                <w:between w:val="nil"/>
              </w:pBdr>
              <w:spacing w:line="240" w:lineRule="auto"/>
              <w:ind w:left="0"/>
              <w:jc w:val="left"/>
              <w:rPr>
                <w:color w:val="000000"/>
              </w:rPr>
            </w:pPr>
            <w:r>
              <w:rPr>
                <w:color w:val="000000"/>
              </w:rPr>
              <w:t>Usar el método de la matriz inversa y el de Gauss-Jordan para resolver sistemas mayores, apoyándose en software</w:t>
            </w:r>
          </w:p>
          <w:p w14:paraId="26597A1B" w14:textId="77777777" w:rsidR="00D96CD8" w:rsidRDefault="00D96CD8">
            <w:pPr>
              <w:pBdr>
                <w:top w:val="nil"/>
                <w:left w:val="nil"/>
                <w:bottom w:val="nil"/>
                <w:right w:val="nil"/>
                <w:between w:val="nil"/>
              </w:pBdr>
              <w:spacing w:line="240" w:lineRule="auto"/>
              <w:ind w:left="0"/>
              <w:jc w:val="left"/>
            </w:pPr>
          </w:p>
          <w:p w14:paraId="51AE36BF" w14:textId="77777777" w:rsidR="00D96CD8" w:rsidRDefault="00E94901">
            <w:pPr>
              <w:spacing w:after="0" w:line="240" w:lineRule="auto"/>
              <w:ind w:left="0"/>
              <w:rPr>
                <w:color w:val="000000"/>
              </w:rPr>
            </w:pPr>
            <w:r>
              <w:t>3.4 Plantear y resolver un caso real (ej. balance de producción, asignación de recursos, programación de tareas) modelado como sistema de ecuaciones lineales y presentar conclusiones en un informe breve.</w:t>
            </w:r>
          </w:p>
        </w:tc>
        <w:tc>
          <w:tcPr>
            <w:tcW w:w="33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3772E88" w14:textId="77777777" w:rsidR="00D96CD8" w:rsidRDefault="00E94901">
            <w:pPr>
              <w:spacing w:after="0" w:line="240" w:lineRule="auto"/>
              <w:ind w:left="-20"/>
            </w:pPr>
            <w:r>
              <w:lastRenderedPageBreak/>
              <w:t>3.1Exposición Inicial</w:t>
            </w:r>
          </w:p>
          <w:p w14:paraId="2E40D586" w14:textId="77777777" w:rsidR="00D96CD8" w:rsidRDefault="00E94901">
            <w:pPr>
              <w:spacing w:after="0" w:line="240" w:lineRule="auto"/>
              <w:ind w:left="-20"/>
            </w:pPr>
            <w:r>
              <w:t xml:space="preserve">Introducir los sistemas de ecuaciones lineales con ejemplos </w:t>
            </w:r>
            <w:r>
              <w:lastRenderedPageBreak/>
              <w:t>contextualizados en ingeniería industrial, diferenciando tipos de soluciones</w:t>
            </w:r>
          </w:p>
          <w:p w14:paraId="084C3F6A" w14:textId="77777777" w:rsidR="00D96CD8" w:rsidRDefault="00E94901">
            <w:pPr>
              <w:spacing w:after="0" w:line="240" w:lineRule="auto"/>
              <w:ind w:left="0"/>
            </w:pPr>
            <w:r>
              <w:t>3.2 Demostración Práctica</w:t>
            </w:r>
          </w:p>
          <w:p w14:paraId="70296ECA" w14:textId="77777777" w:rsidR="00D96CD8" w:rsidRDefault="00E94901">
            <w:pPr>
              <w:spacing w:after="0" w:line="240" w:lineRule="auto"/>
              <w:ind w:left="-20"/>
            </w:pPr>
            <w:r>
              <w:t xml:space="preserve">Resolver paso a paso en el pizarrón un sistema por métodos </w:t>
            </w:r>
            <w:r w:rsidR="00A503B1">
              <w:t>Algebraicos</w:t>
            </w:r>
            <w:r>
              <w:t xml:space="preserve"> y mostrar la equivalencia con métodos matriciales en software.</w:t>
            </w:r>
          </w:p>
          <w:p w14:paraId="008C3ED0" w14:textId="77777777" w:rsidR="00D96CD8" w:rsidRDefault="00E94901">
            <w:pPr>
              <w:spacing w:after="0" w:line="240" w:lineRule="auto"/>
              <w:ind w:left="-20"/>
            </w:pPr>
            <w:r>
              <w:t>3.3 Taller colaborativo</w:t>
            </w:r>
          </w:p>
          <w:p w14:paraId="1F5255C1" w14:textId="77777777" w:rsidR="00D96CD8" w:rsidRDefault="00E94901">
            <w:pPr>
              <w:spacing w:after="0" w:line="240" w:lineRule="auto"/>
              <w:ind w:left="-20"/>
            </w:pPr>
            <w:r>
              <w:t>Formar equipos mixtos de estudiantes para resolver y comparar sistemas usando distintos métodos, promoviendo la discusión de cuál es más eficiente en cada caso.</w:t>
            </w:r>
          </w:p>
          <w:p w14:paraId="34B09CB0" w14:textId="77777777" w:rsidR="00D96CD8" w:rsidRDefault="00E94901">
            <w:pPr>
              <w:spacing w:after="0" w:line="240" w:lineRule="auto"/>
              <w:ind w:left="-20"/>
            </w:pPr>
            <w:r>
              <w:t>3.4 Estudio de caso aplicado</w:t>
            </w:r>
          </w:p>
          <w:p w14:paraId="7677ED87" w14:textId="77777777" w:rsidR="00D96CD8" w:rsidRDefault="00E94901">
            <w:pPr>
              <w:spacing w:after="0" w:line="240" w:lineRule="auto"/>
              <w:ind w:left="-20"/>
              <w:rPr>
                <w:color w:val="000000"/>
              </w:rPr>
            </w:pPr>
            <w:r>
              <w:t>Guiar la resolución de un problema de la industria (ejemplo: mezcla de materiales, flujo de procesos, análisis de inventarios) que se modele con sistemas de ecuaciones lineales.</w:t>
            </w:r>
          </w:p>
        </w:tc>
        <w:tc>
          <w:tcPr>
            <w:tcW w:w="189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1E05794" w14:textId="77777777" w:rsidR="00D96CD8" w:rsidRDefault="00E94901">
            <w:pPr>
              <w:spacing w:after="240" w:line="240" w:lineRule="auto"/>
              <w:ind w:left="0"/>
              <w:jc w:val="left"/>
            </w:pPr>
            <w:r>
              <w:lastRenderedPageBreak/>
              <w:t>- Capacidad de análisis y síntesis.</w:t>
            </w:r>
          </w:p>
          <w:p w14:paraId="468CB0D7" w14:textId="77777777" w:rsidR="00D96CD8" w:rsidRDefault="00E94901">
            <w:pPr>
              <w:spacing w:after="240" w:line="240" w:lineRule="auto"/>
              <w:ind w:left="0"/>
              <w:jc w:val="left"/>
            </w:pPr>
            <w:r>
              <w:lastRenderedPageBreak/>
              <w:br/>
              <w:t>- Resolución de problemas.</w:t>
            </w:r>
          </w:p>
          <w:p w14:paraId="1E690D7C" w14:textId="77777777" w:rsidR="00D96CD8" w:rsidRDefault="00E94901">
            <w:pPr>
              <w:spacing w:after="240" w:line="240" w:lineRule="auto"/>
              <w:ind w:left="0"/>
              <w:jc w:val="left"/>
            </w:pPr>
            <w:r>
              <w:br/>
              <w:t>- Uso de TIC 's.</w:t>
            </w:r>
          </w:p>
          <w:p w14:paraId="3F371EAC" w14:textId="77777777" w:rsidR="00D96CD8" w:rsidRDefault="00E94901">
            <w:pPr>
              <w:spacing w:after="240" w:line="240" w:lineRule="auto"/>
              <w:ind w:left="0"/>
              <w:jc w:val="left"/>
            </w:pPr>
            <w:r>
              <w:br/>
              <w:t>- Aprendizaje autónomo.</w:t>
            </w:r>
          </w:p>
          <w:p w14:paraId="40A0710B" w14:textId="77777777" w:rsidR="00D96CD8" w:rsidRDefault="00E94901">
            <w:pPr>
              <w:spacing w:after="240" w:line="240" w:lineRule="auto"/>
              <w:ind w:left="0"/>
              <w:jc w:val="left"/>
            </w:pPr>
            <w:r>
              <w:br/>
              <w:t>- Trabajo en equipo.</w:t>
            </w:r>
          </w:p>
          <w:p w14:paraId="661D948D" w14:textId="77777777" w:rsidR="00D96CD8" w:rsidRDefault="00E94901">
            <w:pPr>
              <w:spacing w:after="240" w:line="240" w:lineRule="auto"/>
              <w:ind w:left="0"/>
              <w:jc w:val="left"/>
              <w:rPr>
                <w:color w:val="000000"/>
              </w:rPr>
            </w:pPr>
            <w:r>
              <w:br/>
              <w:t>- Responsabilidad social.</w:t>
            </w:r>
            <w:r>
              <w:br/>
            </w:r>
            <w:r>
              <w:br/>
            </w:r>
          </w:p>
        </w:tc>
        <w:tc>
          <w:tcPr>
            <w:tcW w:w="107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7D8D219" w14:textId="77777777" w:rsidR="00D96CD8" w:rsidRDefault="00E94901">
            <w:pPr>
              <w:spacing w:after="0" w:line="240" w:lineRule="auto"/>
              <w:ind w:left="0"/>
              <w:jc w:val="center"/>
              <w:rPr>
                <w:color w:val="000000"/>
              </w:rPr>
            </w:pPr>
            <w:r>
              <w:lastRenderedPageBreak/>
              <w:t>9 T</w:t>
            </w:r>
          </w:p>
          <w:p w14:paraId="7400B9A2" w14:textId="77777777" w:rsidR="00D96CD8" w:rsidRDefault="00E94901">
            <w:pPr>
              <w:spacing w:after="0" w:line="240" w:lineRule="auto"/>
              <w:ind w:left="0"/>
              <w:jc w:val="center"/>
              <w:rPr>
                <w:color w:val="000000"/>
              </w:rPr>
            </w:pPr>
            <w:r>
              <w:t>8 P</w:t>
            </w:r>
          </w:p>
        </w:tc>
      </w:tr>
    </w:tbl>
    <w:p w14:paraId="22950A7E" w14:textId="77777777" w:rsidR="00D96CD8" w:rsidRDefault="00E94901">
      <w:pPr>
        <w:spacing w:after="80" w:line="240" w:lineRule="auto"/>
        <w:ind w:left="0"/>
        <w:rPr>
          <w:rFonts w:ascii="Times New Roman" w:eastAsia="Times New Roman" w:hAnsi="Times New Roman" w:cs="Times New Roman"/>
          <w:color w:val="000000"/>
          <w:sz w:val="24"/>
          <w:szCs w:val="24"/>
        </w:rPr>
      </w:pPr>
      <w:r>
        <w:rPr>
          <w:sz w:val="24"/>
          <w:szCs w:val="24"/>
        </w:rPr>
        <w:tab/>
      </w:r>
    </w:p>
    <w:p w14:paraId="4AC04A5B"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tbl>
      <w:tblPr>
        <w:tblStyle w:val="affb"/>
        <w:tblW w:w="13562" w:type="dxa"/>
        <w:tblInd w:w="0" w:type="dxa"/>
        <w:tblLayout w:type="fixed"/>
        <w:tblLook w:val="0400" w:firstRow="0" w:lastRow="0" w:firstColumn="0" w:lastColumn="0" w:noHBand="0" w:noVBand="1"/>
      </w:tblPr>
      <w:tblGrid>
        <w:gridCol w:w="12112"/>
        <w:gridCol w:w="1450"/>
      </w:tblGrid>
      <w:tr w:rsidR="00D96CD8" w14:paraId="49DC338E" w14:textId="77777777">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DF162F1" w14:textId="77777777"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06DA83E" w14:textId="77777777"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14:paraId="7367D4E1"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FB2B10B" w14:textId="77777777" w:rsidR="00D96CD8" w:rsidRDefault="00E94901">
            <w:pPr>
              <w:numPr>
                <w:ilvl w:val="0"/>
                <w:numId w:val="2"/>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53EC06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167ADC1B"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15EB50B" w14:textId="77777777" w:rsidR="00D96CD8" w:rsidRDefault="00E94901">
            <w:pPr>
              <w:numPr>
                <w:ilvl w:val="0"/>
                <w:numId w:val="5"/>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9546A3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14:paraId="58100B4C"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25AA66B" w14:textId="77777777" w:rsidR="00D96CD8" w:rsidRDefault="00E94901">
            <w:pPr>
              <w:numPr>
                <w:ilvl w:val="0"/>
                <w:numId w:val="6"/>
              </w:numPr>
              <w:spacing w:after="0" w:line="240" w:lineRule="auto"/>
              <w:ind w:left="360"/>
              <w:rPr>
                <w:sz w:val="18"/>
                <w:szCs w:val="18"/>
              </w:rPr>
            </w:pPr>
            <w:r>
              <w:rPr>
                <w:b/>
                <w:sz w:val="18"/>
                <w:szCs w:val="18"/>
              </w:rPr>
              <w:lastRenderedPageBreak/>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AAF099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722E232C"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A8E55D9" w14:textId="77777777" w:rsidR="00D96CD8" w:rsidRDefault="00E94901">
            <w:pPr>
              <w:numPr>
                <w:ilvl w:val="0"/>
                <w:numId w:val="7"/>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1804D9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734F4907"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F085674" w14:textId="77777777" w:rsidR="00D96CD8" w:rsidRDefault="00E94901">
            <w:pPr>
              <w:numPr>
                <w:ilvl w:val="0"/>
                <w:numId w:val="8"/>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DE9899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36E5EE50"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3B18B14" w14:textId="77777777" w:rsidR="00D96CD8" w:rsidRDefault="00E94901">
            <w:pPr>
              <w:numPr>
                <w:ilvl w:val="0"/>
                <w:numId w:val="9"/>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D3149B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bl>
    <w:p w14:paraId="2DF43E11"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0DFDE533" w14:textId="77777777" w:rsidR="00D96CD8" w:rsidRDefault="00E94901">
      <w:pPr>
        <w:spacing w:after="80" w:line="240" w:lineRule="auto"/>
        <w:ind w:left="0"/>
        <w:rPr>
          <w:rFonts w:ascii="Times New Roman" w:eastAsia="Times New Roman" w:hAnsi="Times New Roman" w:cs="Times New Roman"/>
          <w:color w:val="000000"/>
          <w:sz w:val="24"/>
          <w:szCs w:val="24"/>
        </w:rPr>
      </w:pPr>
      <w:r>
        <w:rPr>
          <w:b/>
        </w:rPr>
        <w:t xml:space="preserve">Niveles de desempeño: </w:t>
      </w:r>
    </w:p>
    <w:p w14:paraId="604E92E4"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tbl>
      <w:tblPr>
        <w:tblStyle w:val="affc"/>
        <w:tblW w:w="13561" w:type="dxa"/>
        <w:tblInd w:w="0" w:type="dxa"/>
        <w:tblLayout w:type="fixed"/>
        <w:tblLook w:val="0400" w:firstRow="0" w:lastRow="0" w:firstColumn="0" w:lastColumn="0" w:noHBand="0" w:noVBand="1"/>
      </w:tblPr>
      <w:tblGrid>
        <w:gridCol w:w="2353"/>
        <w:gridCol w:w="1823"/>
        <w:gridCol w:w="7419"/>
        <w:gridCol w:w="1966"/>
      </w:tblGrid>
      <w:tr w:rsidR="00D96CD8" w14:paraId="67160694"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1662BF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7B1753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DEB0B6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D209C3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14:paraId="3C3902CC" w14:textId="77777777">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3074DE1"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A43A31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FD41725"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688E15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14:paraId="55D5BD48"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22D172F"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6DF666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3694349"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846F94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14:paraId="28EF4EF7"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3CB5EAF"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BFC05C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E76E248"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1D3E46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14:paraId="10363F47"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FB52EFF"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4D8E19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F539940"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52B10F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14:paraId="4D4DFE42"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C264A28" w14:textId="77777777"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3F79F5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DA7EEDF"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E83B1E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14:paraId="441FFB20"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19F1C99A" w14:textId="77777777" w:rsidR="00A503B1" w:rsidRDefault="00A503B1">
      <w:pPr>
        <w:rPr>
          <w:b/>
        </w:rPr>
      </w:pPr>
      <w:r>
        <w:rPr>
          <w:b/>
        </w:rPr>
        <w:br w:type="page"/>
      </w:r>
    </w:p>
    <w:p w14:paraId="6BCFDDA7" w14:textId="77777777" w:rsidR="00D96CD8" w:rsidRDefault="00E94901">
      <w:pPr>
        <w:spacing w:after="80" w:line="240" w:lineRule="auto"/>
        <w:ind w:left="0"/>
        <w:rPr>
          <w:b/>
        </w:rPr>
      </w:pPr>
      <w:r>
        <w:rPr>
          <w:b/>
        </w:rPr>
        <w:lastRenderedPageBreak/>
        <w:t xml:space="preserve">Matriz de evaluación: </w:t>
      </w:r>
    </w:p>
    <w:p w14:paraId="20773F2A" w14:textId="77777777" w:rsidR="00336580" w:rsidRDefault="00336580">
      <w:pPr>
        <w:spacing w:after="80" w:line="240" w:lineRule="auto"/>
        <w:ind w:left="0"/>
        <w:rPr>
          <w:rFonts w:ascii="Times New Roman" w:eastAsia="Times New Roman" w:hAnsi="Times New Roman" w:cs="Times New Roman"/>
          <w:color w:val="000000"/>
          <w:sz w:val="24"/>
          <w:szCs w:val="24"/>
        </w:rPr>
      </w:pPr>
    </w:p>
    <w:tbl>
      <w:tblPr>
        <w:tblStyle w:val="affd"/>
        <w:tblW w:w="12472" w:type="dxa"/>
        <w:tblInd w:w="0" w:type="dxa"/>
        <w:tblLayout w:type="fixed"/>
        <w:tblLook w:val="0400" w:firstRow="0" w:lastRow="0" w:firstColumn="0" w:lastColumn="0" w:noHBand="0" w:noVBand="1"/>
      </w:tblPr>
      <w:tblGrid>
        <w:gridCol w:w="5057"/>
        <w:gridCol w:w="760"/>
        <w:gridCol w:w="500"/>
        <w:gridCol w:w="500"/>
        <w:gridCol w:w="500"/>
        <w:gridCol w:w="500"/>
        <w:gridCol w:w="500"/>
        <w:gridCol w:w="500"/>
        <w:gridCol w:w="3655"/>
      </w:tblGrid>
      <w:tr w:rsidR="00D96CD8" w14:paraId="61F66251" w14:textId="77777777">
        <w:tc>
          <w:tcPr>
            <w:tcW w:w="5057"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9BEEC8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76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C84A85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000"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83B25B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023A17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D96CD8" w14:paraId="1C582CAB" w14:textId="77777777">
        <w:tc>
          <w:tcPr>
            <w:tcW w:w="5057"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426A294"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76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937E9D9"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112FAC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02A9E8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E1131E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4B565D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E10653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607916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B60D1AA"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96CD8" w14:paraId="0BB435E2" w14:textId="77777777">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DB661A7" w14:textId="77777777" w:rsidR="00D96CD8" w:rsidRDefault="00E94901">
            <w:pPr>
              <w:spacing w:after="0" w:line="240" w:lineRule="auto"/>
              <w:ind w:left="0"/>
              <w:rPr>
                <w:rFonts w:ascii="Times New Roman" w:eastAsia="Times New Roman" w:hAnsi="Times New Roman" w:cs="Times New Roman"/>
                <w:color w:val="000000"/>
                <w:sz w:val="24"/>
                <w:szCs w:val="24"/>
              </w:rPr>
            </w:pPr>
            <w:r>
              <w:t>EF1 Cuadro comparativo de clasificación de sistemas</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8CD3316" w14:textId="77777777"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32DB0BA" w14:textId="556D6FA2" w:rsidR="00D96CD8" w:rsidRDefault="003A2FC4">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AE1B254" w14:textId="6260800D" w:rsidR="00D96CD8" w:rsidRDefault="003A2FC4">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F83036D" w14:textId="2B1D69A3" w:rsidR="00D96CD8" w:rsidRDefault="003A2FC4">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0274E4E" w14:textId="226A4FCF" w:rsidR="00D96CD8" w:rsidRDefault="003A2FC4">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EF3DAC8" w14:textId="63847783" w:rsidR="00D96CD8" w:rsidRDefault="003A2FC4">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C1CF955" w14:textId="6BE9C915" w:rsidR="00D96CD8" w:rsidRDefault="003A2FC4">
            <w:pPr>
              <w:spacing w:after="0" w:line="240" w:lineRule="auto"/>
              <w:ind w:left="0"/>
              <w:jc w:val="center"/>
              <w:rPr>
                <w:color w:val="000000"/>
              </w:rPr>
            </w:pPr>
            <w:r>
              <w:rPr>
                <w:color w:val="000000"/>
              </w:rPr>
              <w:t>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E960113" w14:textId="77777777" w:rsidR="00D96CD8" w:rsidRDefault="00E94901">
            <w:pPr>
              <w:spacing w:after="0" w:line="240" w:lineRule="auto"/>
              <w:ind w:left="0"/>
              <w:rPr>
                <w:color w:val="000000"/>
              </w:rPr>
            </w:pPr>
            <w:r>
              <w:t>Lista de cotejo</w:t>
            </w:r>
          </w:p>
        </w:tc>
      </w:tr>
      <w:tr w:rsidR="00D96CD8" w14:paraId="13879CEB" w14:textId="77777777">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B83DBDF" w14:textId="77777777" w:rsidR="00D96CD8" w:rsidRDefault="00E94901">
            <w:pPr>
              <w:spacing w:after="0" w:line="240" w:lineRule="auto"/>
              <w:ind w:left="0"/>
              <w:rPr>
                <w:rFonts w:ascii="Times New Roman" w:eastAsia="Times New Roman" w:hAnsi="Times New Roman" w:cs="Times New Roman"/>
                <w:color w:val="000000"/>
                <w:sz w:val="24"/>
                <w:szCs w:val="24"/>
              </w:rPr>
            </w:pPr>
            <w:r>
              <w:t>EF2 Ejercicios resueltos en cuaderno o PDF</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C96B967" w14:textId="77777777"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D537185" w14:textId="02D42B6F" w:rsidR="00D96CD8" w:rsidRDefault="003A2FC4">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536D1A2" w14:textId="2092FE18" w:rsidR="00D96CD8" w:rsidRDefault="003A2FC4">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3151748" w14:textId="422A9E1C" w:rsidR="00D96CD8" w:rsidRDefault="003A2FC4">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B2B007E" w14:textId="78007C46" w:rsidR="00D96CD8" w:rsidRDefault="003A2FC4">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BBECBB8" w14:textId="45AC7D0B" w:rsidR="00D96CD8" w:rsidRDefault="003A2FC4">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19A4C0E" w14:textId="0545F354" w:rsidR="00D96CD8" w:rsidRDefault="003A2FC4">
            <w:pPr>
              <w:spacing w:after="0" w:line="240" w:lineRule="auto"/>
              <w:ind w:left="0"/>
              <w:jc w:val="center"/>
              <w:rPr>
                <w:color w:val="000000"/>
              </w:rPr>
            </w:pPr>
            <w:r>
              <w:rPr>
                <w:color w:val="000000"/>
              </w:rPr>
              <w:t>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7647273" w14:textId="77777777" w:rsidR="00D96CD8" w:rsidRDefault="00E94901">
            <w:pPr>
              <w:spacing w:after="0" w:line="240" w:lineRule="auto"/>
              <w:ind w:left="0"/>
              <w:rPr>
                <w:color w:val="000000"/>
              </w:rPr>
            </w:pPr>
            <w:r>
              <w:t>Lista de cotejo</w:t>
            </w:r>
          </w:p>
        </w:tc>
      </w:tr>
      <w:tr w:rsidR="00D96CD8" w14:paraId="0FAB4E33" w14:textId="77777777">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49B8F81" w14:textId="77777777" w:rsidR="00D96CD8" w:rsidRDefault="00E94901">
            <w:pPr>
              <w:spacing w:after="0" w:line="240" w:lineRule="auto"/>
              <w:ind w:left="0"/>
              <w:rPr>
                <w:rFonts w:ascii="Times New Roman" w:eastAsia="Times New Roman" w:hAnsi="Times New Roman" w:cs="Times New Roman"/>
                <w:color w:val="000000"/>
                <w:sz w:val="24"/>
                <w:szCs w:val="24"/>
              </w:rPr>
            </w:pPr>
            <w:r>
              <w:t>EF3 Informe aplicado de un caso de ingeniería.</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EDD212D" w14:textId="77777777"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44EA8F8" w14:textId="6794994E" w:rsidR="00D96CD8" w:rsidRDefault="003A2FC4">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8B5020B" w14:textId="4ACA4397" w:rsidR="00D96CD8" w:rsidRDefault="003A2FC4">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31C3291" w14:textId="4C8FD42B" w:rsidR="00D96CD8" w:rsidRDefault="003A2FC4">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BCCC4F5" w14:textId="44CB4711" w:rsidR="00D96CD8" w:rsidRDefault="003A2FC4">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9ACD482" w14:textId="45724206" w:rsidR="00D96CD8" w:rsidRDefault="003A2FC4">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661291D" w14:textId="4B5BBAC5" w:rsidR="00D96CD8" w:rsidRDefault="003A2FC4">
            <w:pPr>
              <w:spacing w:after="0" w:line="240" w:lineRule="auto"/>
              <w:ind w:left="0"/>
              <w:jc w:val="center"/>
              <w:rPr>
                <w:color w:val="000000"/>
              </w:rPr>
            </w:pPr>
            <w:r>
              <w:rPr>
                <w:color w:val="000000"/>
              </w:rPr>
              <w:t>3</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873059E" w14:textId="77777777" w:rsidR="00D96CD8" w:rsidRDefault="00E94901">
            <w:pPr>
              <w:spacing w:after="0" w:line="240" w:lineRule="auto"/>
              <w:ind w:left="0"/>
              <w:rPr>
                <w:color w:val="000000"/>
              </w:rPr>
            </w:pPr>
            <w:r>
              <w:t>Puntuación directa</w:t>
            </w:r>
          </w:p>
        </w:tc>
      </w:tr>
      <w:tr w:rsidR="00D96CD8" w14:paraId="5F2D4C57" w14:textId="77777777">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9E3BF2A" w14:textId="77777777" w:rsidR="00D96CD8" w:rsidRDefault="00E94901">
            <w:pPr>
              <w:spacing w:after="0" w:line="240" w:lineRule="auto"/>
              <w:ind w:left="0"/>
              <w:rPr>
                <w:rFonts w:ascii="Times New Roman" w:eastAsia="Times New Roman" w:hAnsi="Times New Roman" w:cs="Times New Roman"/>
                <w:color w:val="000000"/>
                <w:sz w:val="24"/>
                <w:szCs w:val="24"/>
              </w:rPr>
            </w:pPr>
            <w:r>
              <w:t>EF4 Participación</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129706B" w14:textId="77777777"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DCAA19F" w14:textId="1918E233" w:rsidR="00D96CD8" w:rsidRDefault="003A2FC4">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1A72834" w14:textId="6AAA6EB4" w:rsidR="00D96CD8" w:rsidRDefault="003A2FC4">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4BE2BC1" w14:textId="2765E7BA" w:rsidR="00D96CD8" w:rsidRDefault="003A2FC4">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EA17549" w14:textId="0B779979" w:rsidR="00D96CD8" w:rsidRDefault="003A2FC4">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31D5A1F" w14:textId="064774B4" w:rsidR="00D96CD8" w:rsidRDefault="003A2FC4">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817209E" w14:textId="7E54C446" w:rsidR="00D96CD8" w:rsidRDefault="003A2FC4">
            <w:pPr>
              <w:spacing w:after="0" w:line="240" w:lineRule="auto"/>
              <w:ind w:left="0"/>
              <w:jc w:val="center"/>
              <w:rPr>
                <w:color w:val="000000"/>
              </w:rPr>
            </w:pPr>
            <w:r>
              <w:rPr>
                <w:color w:val="000000"/>
              </w:rPr>
              <w:t>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A4B2091" w14:textId="77777777" w:rsidR="00D96CD8" w:rsidRDefault="00E94901">
            <w:pPr>
              <w:spacing w:after="0" w:line="240" w:lineRule="auto"/>
              <w:ind w:left="0"/>
              <w:rPr>
                <w:color w:val="000000"/>
              </w:rPr>
            </w:pPr>
            <w:r>
              <w:t>Lista de cotejos</w:t>
            </w:r>
          </w:p>
        </w:tc>
      </w:tr>
      <w:tr w:rsidR="00D96CD8" w14:paraId="0B2FB0EF" w14:textId="77777777">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7D6947F" w14:textId="77777777" w:rsidR="00D96CD8" w:rsidRDefault="00E94901">
            <w:pPr>
              <w:spacing w:after="0" w:line="240" w:lineRule="auto"/>
              <w:ind w:left="0"/>
              <w:rPr>
                <w:rFonts w:ascii="Times New Roman" w:eastAsia="Times New Roman" w:hAnsi="Times New Roman" w:cs="Times New Roman"/>
                <w:color w:val="000000"/>
                <w:sz w:val="24"/>
                <w:szCs w:val="24"/>
              </w:rPr>
            </w:pPr>
            <w:r>
              <w:t>ES1 Examen escrito</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E0BC5BF" w14:textId="77777777" w:rsidR="00D96CD8" w:rsidRDefault="00E94901">
            <w:pPr>
              <w:spacing w:after="0" w:line="240" w:lineRule="auto"/>
              <w:ind w:left="0"/>
              <w:jc w:val="center"/>
              <w:rPr>
                <w:color w:val="000000"/>
              </w:rPr>
            </w:pPr>
            <w:r>
              <w:t>60%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4AE02A9" w14:textId="720CF3B2" w:rsidR="00D96CD8" w:rsidRDefault="003A2FC4">
            <w:pPr>
              <w:spacing w:after="0" w:line="240" w:lineRule="auto"/>
              <w:ind w:left="0"/>
              <w:jc w:val="center"/>
              <w:rPr>
                <w:color w:val="000000"/>
              </w:rPr>
            </w:pPr>
            <w:r>
              <w:rPr>
                <w:color w:val="000000"/>
              </w:rP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2A8D1CD" w14:textId="415BA3E1" w:rsidR="00D96CD8" w:rsidRDefault="003A2FC4">
            <w:pPr>
              <w:spacing w:after="0" w:line="240" w:lineRule="auto"/>
              <w:ind w:left="0"/>
              <w:jc w:val="center"/>
              <w:rPr>
                <w:color w:val="000000"/>
              </w:rPr>
            </w:pPr>
            <w:r>
              <w:rPr>
                <w:color w:val="000000"/>
              </w:rPr>
              <w:t>13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1859F75" w14:textId="73AAD277" w:rsidR="00D96CD8" w:rsidRDefault="003A2FC4">
            <w:pPr>
              <w:spacing w:after="0" w:line="240" w:lineRule="auto"/>
              <w:ind w:left="0"/>
              <w:jc w:val="center"/>
              <w:rPr>
                <w:color w:val="000000"/>
              </w:rPr>
            </w:pPr>
            <w:r>
              <w:rPr>
                <w:color w:val="000000"/>
              </w:rPr>
              <w:t>8</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E431A42" w14:textId="7B59165D" w:rsidR="00D96CD8" w:rsidRDefault="003A2FC4">
            <w:pPr>
              <w:spacing w:after="0" w:line="240" w:lineRule="auto"/>
              <w:ind w:left="0"/>
              <w:jc w:val="center"/>
              <w:rPr>
                <w:color w:val="000000"/>
              </w:rPr>
            </w:pPr>
            <w:r>
              <w:rPr>
                <w:color w:val="000000"/>
              </w:rPr>
              <w:t>9</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F5305C8" w14:textId="23BBE6CC" w:rsidR="00D96CD8" w:rsidRDefault="003A2FC4">
            <w:pPr>
              <w:spacing w:after="0" w:line="240" w:lineRule="auto"/>
              <w:ind w:left="0"/>
              <w:jc w:val="center"/>
              <w:rPr>
                <w:color w:val="000000"/>
              </w:rPr>
            </w:pPr>
            <w:r>
              <w:rPr>
                <w:color w:val="000000"/>
              </w:rPr>
              <w:t>9</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F119F26" w14:textId="49745BE3" w:rsidR="00D96CD8" w:rsidRDefault="003A2FC4">
            <w:pPr>
              <w:spacing w:after="0" w:line="240" w:lineRule="auto"/>
              <w:ind w:left="0"/>
              <w:jc w:val="center"/>
              <w:rPr>
                <w:color w:val="000000"/>
              </w:rPr>
            </w:pPr>
            <w:r>
              <w:rPr>
                <w:color w:val="000000"/>
              </w:rPr>
              <w:t>11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2135850" w14:textId="77777777" w:rsidR="00D96CD8" w:rsidRDefault="00E94901">
            <w:pPr>
              <w:spacing w:after="0" w:line="240" w:lineRule="auto"/>
              <w:ind w:left="0"/>
              <w:rPr>
                <w:color w:val="000000"/>
              </w:rPr>
            </w:pPr>
            <w:r>
              <w:t>Puntuación directa</w:t>
            </w:r>
          </w:p>
        </w:tc>
      </w:tr>
      <w:tr w:rsidR="00D96CD8" w14:paraId="11DDAA55" w14:textId="77777777">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FA37952"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D7216FA" w14:textId="77777777" w:rsidR="00D96CD8" w:rsidRDefault="00E94901">
            <w:pPr>
              <w:spacing w:after="0" w:line="240" w:lineRule="auto"/>
              <w:ind w:left="0"/>
              <w:jc w:val="center"/>
              <w:rPr>
                <w:color w:val="000000"/>
              </w:rPr>
            </w:pPr>
            <w:r>
              <w:t>100%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CE86D02" w14:textId="77777777"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BAAA6B1" w14:textId="77777777" w:rsidR="00D96CD8" w:rsidRDefault="00E94901">
            <w:pPr>
              <w:spacing w:after="0" w:line="240" w:lineRule="auto"/>
              <w:ind w:left="0"/>
              <w:jc w:val="center"/>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CC99A48" w14:textId="77777777"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D30AF05" w14:textId="77777777"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FB73E31" w14:textId="77777777"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3D99C71" w14:textId="77777777" w:rsidR="00D96CD8" w:rsidRDefault="00E94901">
            <w:pPr>
              <w:spacing w:after="0" w:line="240" w:lineRule="auto"/>
              <w:ind w:left="0"/>
              <w:jc w:val="center"/>
              <w:rPr>
                <w:color w:val="000000"/>
              </w:rPr>
            </w:pPr>
            <w:r>
              <w:t>20</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E536F31" w14:textId="77777777" w:rsidR="00D96CD8" w:rsidRDefault="00D96CD8">
            <w:pPr>
              <w:spacing w:after="0" w:line="240" w:lineRule="auto"/>
              <w:ind w:left="0"/>
              <w:jc w:val="left"/>
              <w:rPr>
                <w:color w:val="000000"/>
              </w:rPr>
            </w:pPr>
          </w:p>
        </w:tc>
      </w:tr>
    </w:tbl>
    <w:p w14:paraId="7FDC3858" w14:textId="77777777" w:rsidR="00A503B1" w:rsidRDefault="00A503B1" w:rsidP="00A503B1">
      <w:pPr>
        <w:spacing w:line="240" w:lineRule="auto"/>
        <w:ind w:left="0"/>
      </w:pPr>
    </w:p>
    <w:p w14:paraId="3E6A9463" w14:textId="77777777" w:rsidR="00336580" w:rsidRDefault="00E94901">
      <w:pPr>
        <w:spacing w:line="240" w:lineRule="auto"/>
        <w:ind w:left="-10"/>
      </w:pPr>
      <w:r>
        <w:rPr>
          <w:b/>
        </w:rPr>
        <w:t xml:space="preserve">Competencia </w:t>
      </w:r>
      <w:r>
        <w:t xml:space="preserve">No 4 </w:t>
      </w:r>
      <w:r w:rsidR="00336580">
        <w:t xml:space="preserve">Espacios vectoriales </w:t>
      </w:r>
    </w:p>
    <w:p w14:paraId="19CB5CBB" w14:textId="77777777" w:rsidR="00D96CD8" w:rsidRDefault="00E94901" w:rsidP="00336580">
      <w:pPr>
        <w:spacing w:line="240" w:lineRule="auto"/>
        <w:ind w:left="0"/>
        <w:rPr>
          <w:rFonts w:ascii="Times New Roman" w:eastAsia="Times New Roman" w:hAnsi="Times New Roman" w:cs="Times New Roman"/>
          <w:color w:val="000000"/>
          <w:sz w:val="24"/>
          <w:szCs w:val="24"/>
        </w:rPr>
      </w:pPr>
      <w:r>
        <w:rPr>
          <w:b/>
        </w:rPr>
        <w:t>Descripción</w:t>
      </w:r>
      <w:r>
        <w:t xml:space="preserve">: </w:t>
      </w:r>
      <w:r w:rsidR="00336580">
        <w:t>Analiza y aplica las propiedades de los espacios vectoriales, subespacios, bases y dimensión, en la resolución de problemas de ingeniería industrial, empleando pensamiento crítico, trabajo colaborativo y herramientas tecnológicas,</w:t>
      </w:r>
      <w:r w:rsidR="00336580" w:rsidRPr="00336580">
        <w:t xml:space="preserve"> </w:t>
      </w:r>
      <w:r w:rsidR="00336580">
        <w:t>aprender que los sistemas de ecuaciones ahora se describen como conjuntos de vectores con sus dos operaciones básicas que son la suma y la multiplicación por un número real, así como también a los axiomas que los gobiernan, y también a los subconjuntos vectoriales.</w:t>
      </w:r>
    </w:p>
    <w:p w14:paraId="29B11F58" w14:textId="77777777" w:rsidR="00336580" w:rsidRDefault="00336580" w:rsidP="00336580">
      <w:pPr>
        <w:spacing w:after="0" w:line="240" w:lineRule="auto"/>
        <w:ind w:left="0"/>
        <w:rPr>
          <w:color w:val="000000"/>
        </w:rPr>
      </w:pPr>
      <w:r>
        <w:rPr>
          <w:b/>
        </w:rPr>
        <w:t xml:space="preserve">Criterios transversales SEAES incorporados: </w:t>
      </w:r>
      <w:r>
        <w:t>Responsabilidad social, equidad de género, inclusión, excelencia, innovación social, vanguardia, interculturalidad.</w:t>
      </w:r>
    </w:p>
    <w:p w14:paraId="0B0C294C"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tbl>
      <w:tblPr>
        <w:tblStyle w:val="afff"/>
        <w:tblW w:w="13561" w:type="dxa"/>
        <w:tblInd w:w="0" w:type="dxa"/>
        <w:tblLayout w:type="fixed"/>
        <w:tblLook w:val="0400" w:firstRow="0" w:lastRow="0" w:firstColumn="0" w:lastColumn="0" w:noHBand="0" w:noVBand="1"/>
      </w:tblPr>
      <w:tblGrid>
        <w:gridCol w:w="3403"/>
        <w:gridCol w:w="3314"/>
        <w:gridCol w:w="3735"/>
        <w:gridCol w:w="1976"/>
        <w:gridCol w:w="1133"/>
      </w:tblGrid>
      <w:tr w:rsidR="00D96CD8" w14:paraId="38DA3F74" w14:textId="77777777">
        <w:tc>
          <w:tcPr>
            <w:tcW w:w="340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C98F02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3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2429E3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7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0BCF39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97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BDA67A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1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4C79CE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Horas teórico-práctica</w:t>
            </w:r>
          </w:p>
        </w:tc>
      </w:tr>
      <w:tr w:rsidR="00D96CD8" w14:paraId="64BB6C29" w14:textId="77777777">
        <w:trPr>
          <w:trHeight w:val="4394"/>
        </w:trPr>
        <w:tc>
          <w:tcPr>
            <w:tcW w:w="340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7C10535" w14:textId="77777777" w:rsidR="00D96CD8" w:rsidRDefault="00E94901" w:rsidP="00336580">
            <w:pPr>
              <w:pStyle w:val="Prrafodelista"/>
              <w:numPr>
                <w:ilvl w:val="1"/>
                <w:numId w:val="38"/>
              </w:numPr>
              <w:spacing w:after="0" w:line="240" w:lineRule="auto"/>
              <w:ind w:left="351" w:hanging="239"/>
              <w:jc w:val="left"/>
            </w:pPr>
            <w:r>
              <w:lastRenderedPageBreak/>
              <w:t>Definición de espacio vectorial.</w:t>
            </w:r>
          </w:p>
          <w:p w14:paraId="32F18158" w14:textId="77777777" w:rsidR="00ED2E83" w:rsidRDefault="00E94901" w:rsidP="00336580">
            <w:pPr>
              <w:pStyle w:val="Prrafodelista"/>
              <w:numPr>
                <w:ilvl w:val="1"/>
                <w:numId w:val="38"/>
              </w:numPr>
              <w:spacing w:after="0" w:line="240" w:lineRule="auto"/>
              <w:ind w:left="351" w:hanging="239"/>
              <w:jc w:val="left"/>
            </w:pPr>
            <w:r>
              <w:t xml:space="preserve">Definición de </w:t>
            </w:r>
            <w:r w:rsidR="00A503B1">
              <w:t>subespacios</w:t>
            </w:r>
            <w:r>
              <w:t xml:space="preserve"> vectorial y sus propiedades. </w:t>
            </w:r>
          </w:p>
          <w:p w14:paraId="75FBE48F" w14:textId="77777777" w:rsidR="00D96CD8" w:rsidRDefault="00E94901" w:rsidP="00034D9D">
            <w:pPr>
              <w:pStyle w:val="Prrafodelista"/>
              <w:numPr>
                <w:ilvl w:val="1"/>
                <w:numId w:val="38"/>
              </w:numPr>
              <w:spacing w:after="0" w:line="240" w:lineRule="auto"/>
              <w:ind w:left="351" w:hanging="239"/>
              <w:jc w:val="left"/>
            </w:pPr>
            <w:r>
              <w:t>Combinación lineal. Independencia lineal.</w:t>
            </w:r>
          </w:p>
          <w:p w14:paraId="5B7C28C0" w14:textId="77777777" w:rsidR="00D96CD8" w:rsidRDefault="00E94901" w:rsidP="00336580">
            <w:pPr>
              <w:pStyle w:val="Prrafodelista"/>
              <w:numPr>
                <w:ilvl w:val="1"/>
                <w:numId w:val="38"/>
              </w:numPr>
              <w:spacing w:after="0" w:line="240" w:lineRule="auto"/>
              <w:ind w:left="351" w:hanging="239"/>
              <w:jc w:val="left"/>
            </w:pPr>
            <w:r>
              <w:t>Base y dimensión de un espacio vectorial, cambio de base.</w:t>
            </w:r>
          </w:p>
          <w:p w14:paraId="45342FAE" w14:textId="77777777" w:rsidR="00ED2E83" w:rsidRDefault="00E94901" w:rsidP="00ED2E83">
            <w:pPr>
              <w:pStyle w:val="Prrafodelista"/>
              <w:numPr>
                <w:ilvl w:val="1"/>
                <w:numId w:val="38"/>
              </w:numPr>
              <w:spacing w:after="0" w:line="240" w:lineRule="auto"/>
              <w:ind w:left="351" w:hanging="239"/>
              <w:jc w:val="left"/>
            </w:pPr>
            <w:r>
              <w:t>Espacio vectorial con producto interno y sus propiedades.</w:t>
            </w:r>
          </w:p>
          <w:p w14:paraId="7E160F8F" w14:textId="77777777" w:rsidR="00D96CD8" w:rsidRPr="00ED2E83" w:rsidRDefault="00E94901" w:rsidP="00ED2E83">
            <w:pPr>
              <w:pStyle w:val="Prrafodelista"/>
              <w:numPr>
                <w:ilvl w:val="1"/>
                <w:numId w:val="38"/>
              </w:numPr>
              <w:spacing w:after="0" w:line="240" w:lineRule="auto"/>
              <w:ind w:left="351" w:hanging="239"/>
              <w:jc w:val="left"/>
            </w:pPr>
            <w:r>
              <w:t>Base ortonormal, proceso de ortonormalización de Gram Schmidt</w:t>
            </w:r>
          </w:p>
        </w:tc>
        <w:tc>
          <w:tcPr>
            <w:tcW w:w="33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F5FC9A0" w14:textId="77777777"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 xml:space="preserve">Elaborar un glosario ilustrado con conceptos clave: espacio vectorial, </w:t>
            </w:r>
            <w:r w:rsidR="00A503B1">
              <w:t>subespacios</w:t>
            </w:r>
            <w:r>
              <w:t>, combinación lineal, independencia, base y dimensión.</w:t>
            </w:r>
          </w:p>
          <w:p w14:paraId="08C6CF87" w14:textId="77777777"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Realizar un resumen después de ver un video proporcionado, con la explicación de los y los subespacios vectoriales.</w:t>
            </w:r>
          </w:p>
          <w:p w14:paraId="4E141DB2" w14:textId="77777777"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Resolver problemas donde se determine si un conjunto de vectores forma un espacio vectorial, verificando axiomas básicos.</w:t>
            </w:r>
          </w:p>
          <w:p w14:paraId="74C42395" w14:textId="77777777"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Realizar ejercicios como obtener el producto interno.</w:t>
            </w:r>
          </w:p>
          <w:p w14:paraId="2395F6E1" w14:textId="77777777" w:rsidR="00D96CD8" w:rsidRPr="00ED2E83" w:rsidRDefault="00E94901" w:rsidP="00ED2E83">
            <w:pPr>
              <w:pStyle w:val="Prrafodelista"/>
              <w:numPr>
                <w:ilvl w:val="0"/>
                <w:numId w:val="40"/>
              </w:numPr>
              <w:spacing w:after="0" w:line="240" w:lineRule="auto"/>
              <w:ind w:left="348" w:hanging="242"/>
              <w:jc w:val="left"/>
              <w:rPr>
                <w:rFonts w:ascii="Times New Roman" w:eastAsia="Times New Roman" w:hAnsi="Times New Roman" w:cs="Times New Roman"/>
                <w:color w:val="000000"/>
                <w:sz w:val="24"/>
                <w:szCs w:val="24"/>
              </w:rPr>
            </w:pPr>
            <w:r>
              <w:t>4.6 A partir de verificar que existe una base, realizar los cambios para obtener una base ortonormal</w:t>
            </w:r>
          </w:p>
        </w:tc>
        <w:tc>
          <w:tcPr>
            <w:tcW w:w="37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B2CD102" w14:textId="77777777" w:rsidR="00D96CD8" w:rsidRDefault="00E94901" w:rsidP="00B212F7">
            <w:pPr>
              <w:pStyle w:val="Prrafodelista"/>
              <w:numPr>
                <w:ilvl w:val="0"/>
                <w:numId w:val="41"/>
              </w:numPr>
              <w:spacing w:after="0" w:line="240" w:lineRule="auto"/>
              <w:ind w:left="289" w:hanging="269"/>
              <w:jc w:val="left"/>
            </w:pPr>
            <w:r>
              <w:t>Exposición de los temas de forma presencial dando ejemplos de lo que es un espacio vectorial y lo que no es un espacio vectorial.</w:t>
            </w:r>
          </w:p>
          <w:p w14:paraId="115B0735" w14:textId="77777777" w:rsidR="00D96CD8" w:rsidRDefault="00E94901" w:rsidP="00ED2E83">
            <w:pPr>
              <w:pStyle w:val="Prrafodelista"/>
              <w:numPr>
                <w:ilvl w:val="0"/>
                <w:numId w:val="41"/>
              </w:numPr>
              <w:spacing w:after="0" w:line="240" w:lineRule="auto"/>
              <w:ind w:left="289" w:hanging="269"/>
              <w:jc w:val="left"/>
            </w:pPr>
            <w:r>
              <w:t>Resolver ejemplos en clase verificando axiomas de espacios vectoriales y mostrando con software la relación entre vectores.</w:t>
            </w:r>
          </w:p>
          <w:p w14:paraId="6C3028AF" w14:textId="77777777" w:rsidR="00D96CD8" w:rsidRDefault="00E94901" w:rsidP="00ED2E83">
            <w:pPr>
              <w:pStyle w:val="Prrafodelista"/>
              <w:numPr>
                <w:ilvl w:val="0"/>
                <w:numId w:val="41"/>
              </w:numPr>
              <w:spacing w:after="0" w:line="240" w:lineRule="auto"/>
              <w:ind w:left="289" w:hanging="269"/>
              <w:jc w:val="left"/>
            </w:pPr>
            <w:r>
              <w:t>Organizar equipos para calcular bases y dimensiones de subespacios, promoviendo la discusión de diferentes procedimientos.</w:t>
            </w:r>
          </w:p>
          <w:p w14:paraId="0E95B6C4" w14:textId="77777777" w:rsidR="00D96CD8" w:rsidRPr="00ED2E83" w:rsidRDefault="00E94901" w:rsidP="00ED2E83">
            <w:pPr>
              <w:pStyle w:val="Prrafodelista"/>
              <w:numPr>
                <w:ilvl w:val="0"/>
                <w:numId w:val="41"/>
              </w:numPr>
              <w:spacing w:after="0" w:line="240" w:lineRule="auto"/>
              <w:ind w:left="289" w:hanging="269"/>
              <w:jc w:val="left"/>
              <w:rPr>
                <w:rFonts w:ascii="Times New Roman" w:eastAsia="Times New Roman" w:hAnsi="Times New Roman" w:cs="Times New Roman"/>
                <w:color w:val="000000"/>
                <w:sz w:val="24"/>
                <w:szCs w:val="24"/>
              </w:rPr>
            </w:pPr>
            <w:r>
              <w:t xml:space="preserve">Para encontrar espacios vectoriales y subespacios, dar la explicación de un vector proyección y un vector ortogonal, así como la explicación de vectores normales. </w:t>
            </w:r>
          </w:p>
        </w:tc>
        <w:tc>
          <w:tcPr>
            <w:tcW w:w="197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09133FA" w14:textId="77777777" w:rsidR="00ED2E83" w:rsidRDefault="00E94901" w:rsidP="001450A9">
            <w:pPr>
              <w:pStyle w:val="Prrafodelista"/>
              <w:numPr>
                <w:ilvl w:val="0"/>
                <w:numId w:val="42"/>
              </w:numPr>
              <w:spacing w:after="240" w:line="240" w:lineRule="auto"/>
              <w:ind w:left="243" w:hanging="283"/>
              <w:jc w:val="left"/>
            </w:pPr>
            <w:r>
              <w:t>Capacidad de abstracción y análisis.</w:t>
            </w:r>
          </w:p>
          <w:p w14:paraId="7D83CF30" w14:textId="77777777" w:rsidR="00D96CD8" w:rsidRDefault="00E94901" w:rsidP="001450A9">
            <w:pPr>
              <w:pStyle w:val="Prrafodelista"/>
              <w:numPr>
                <w:ilvl w:val="0"/>
                <w:numId w:val="42"/>
              </w:numPr>
              <w:spacing w:after="240" w:line="240" w:lineRule="auto"/>
              <w:ind w:left="243" w:hanging="283"/>
              <w:jc w:val="left"/>
            </w:pPr>
            <w:r>
              <w:t>Resolución de problemas.</w:t>
            </w:r>
          </w:p>
          <w:p w14:paraId="44B06EAE" w14:textId="77777777" w:rsidR="00D96CD8" w:rsidRDefault="00E94901" w:rsidP="00ED2E83">
            <w:pPr>
              <w:pStyle w:val="Prrafodelista"/>
              <w:numPr>
                <w:ilvl w:val="0"/>
                <w:numId w:val="42"/>
              </w:numPr>
              <w:spacing w:after="240" w:line="240" w:lineRule="auto"/>
              <w:ind w:left="243" w:hanging="283"/>
              <w:jc w:val="left"/>
            </w:pPr>
            <w:r>
              <w:t>Manejo de TIC 's.</w:t>
            </w:r>
          </w:p>
          <w:p w14:paraId="3F92E7FF" w14:textId="77777777" w:rsidR="00D96CD8" w:rsidRDefault="00E94901" w:rsidP="00ED2E83">
            <w:pPr>
              <w:pStyle w:val="Prrafodelista"/>
              <w:numPr>
                <w:ilvl w:val="0"/>
                <w:numId w:val="42"/>
              </w:numPr>
              <w:spacing w:after="240" w:line="240" w:lineRule="auto"/>
              <w:ind w:left="243" w:hanging="283"/>
              <w:jc w:val="left"/>
            </w:pPr>
            <w:r>
              <w:t>Aprendizaje autónomo.</w:t>
            </w:r>
          </w:p>
          <w:p w14:paraId="01DAF2DD" w14:textId="77777777" w:rsidR="00ED2E83" w:rsidRPr="00ED2E83" w:rsidRDefault="00E94901" w:rsidP="00ED2E83">
            <w:pPr>
              <w:pStyle w:val="Prrafodelista"/>
              <w:numPr>
                <w:ilvl w:val="0"/>
                <w:numId w:val="42"/>
              </w:numPr>
              <w:spacing w:after="240" w:line="240" w:lineRule="auto"/>
              <w:ind w:left="243" w:hanging="283"/>
              <w:jc w:val="left"/>
              <w:rPr>
                <w:rFonts w:ascii="Times New Roman" w:eastAsia="Times New Roman" w:hAnsi="Times New Roman" w:cs="Times New Roman"/>
                <w:color w:val="000000"/>
                <w:sz w:val="24"/>
                <w:szCs w:val="24"/>
              </w:rPr>
            </w:pPr>
            <w:r>
              <w:t>Trabajo en equipo.</w:t>
            </w:r>
          </w:p>
          <w:p w14:paraId="47A3B7DD" w14:textId="77777777" w:rsidR="00D96CD8" w:rsidRPr="00ED2E83" w:rsidRDefault="00E94901" w:rsidP="00ED2E83">
            <w:pPr>
              <w:pStyle w:val="Prrafodelista"/>
              <w:numPr>
                <w:ilvl w:val="0"/>
                <w:numId w:val="42"/>
              </w:numPr>
              <w:spacing w:after="240" w:line="240" w:lineRule="auto"/>
              <w:ind w:left="243" w:hanging="283"/>
              <w:jc w:val="left"/>
              <w:rPr>
                <w:rFonts w:ascii="Times New Roman" w:eastAsia="Times New Roman" w:hAnsi="Times New Roman" w:cs="Times New Roman"/>
                <w:color w:val="000000"/>
                <w:sz w:val="24"/>
                <w:szCs w:val="24"/>
              </w:rPr>
            </w:pPr>
            <w:r>
              <w:t>Responsabilidad social.</w:t>
            </w:r>
          </w:p>
        </w:tc>
        <w:tc>
          <w:tcPr>
            <w:tcW w:w="11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ED1803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 P</w:t>
            </w:r>
          </w:p>
          <w:p w14:paraId="763184A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 T</w:t>
            </w:r>
          </w:p>
        </w:tc>
      </w:tr>
    </w:tbl>
    <w:p w14:paraId="05314B39" w14:textId="77777777" w:rsidR="00D96CD8" w:rsidRDefault="00E9490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p>
    <w:tbl>
      <w:tblPr>
        <w:tblStyle w:val="afff0"/>
        <w:tblW w:w="13562" w:type="dxa"/>
        <w:tblInd w:w="0" w:type="dxa"/>
        <w:tblLayout w:type="fixed"/>
        <w:tblLook w:val="0400" w:firstRow="0" w:lastRow="0" w:firstColumn="0" w:lastColumn="0" w:noHBand="0" w:noVBand="1"/>
      </w:tblPr>
      <w:tblGrid>
        <w:gridCol w:w="12112"/>
        <w:gridCol w:w="1450"/>
      </w:tblGrid>
      <w:tr w:rsidR="00D96CD8" w14:paraId="748F2DE1" w14:textId="77777777">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F1F7384" w14:textId="77777777"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49F766F" w14:textId="77777777"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14:paraId="46DE8675"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3DFFB5D" w14:textId="77777777" w:rsidR="00D96CD8" w:rsidRDefault="00E94901">
            <w:pPr>
              <w:numPr>
                <w:ilvl w:val="0"/>
                <w:numId w:val="1"/>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2BAE48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38A0326F"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1D907CD" w14:textId="77777777" w:rsidR="00D96CD8" w:rsidRDefault="00E94901">
            <w:pPr>
              <w:numPr>
                <w:ilvl w:val="0"/>
                <w:numId w:val="10"/>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E0D206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14:paraId="1196EB38"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4BB9633" w14:textId="77777777" w:rsidR="00D96CD8" w:rsidRDefault="00E94901">
            <w:pPr>
              <w:numPr>
                <w:ilvl w:val="0"/>
                <w:numId w:val="11"/>
              </w:numPr>
              <w:spacing w:after="0" w:line="240" w:lineRule="auto"/>
              <w:ind w:left="360"/>
              <w:rPr>
                <w:sz w:val="18"/>
                <w:szCs w:val="18"/>
              </w:rPr>
            </w:pPr>
            <w:r>
              <w:rPr>
                <w:b/>
                <w:sz w:val="18"/>
                <w:szCs w:val="18"/>
              </w:rPr>
              <w:lastRenderedPageBreak/>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B7E267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1DDE4705"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5CA6F1A" w14:textId="77777777" w:rsidR="00D96CD8" w:rsidRDefault="00E94901">
            <w:pPr>
              <w:numPr>
                <w:ilvl w:val="0"/>
                <w:numId w:val="12"/>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215154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3CA5420E"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35758D0" w14:textId="77777777" w:rsidR="00D96CD8" w:rsidRDefault="00E94901">
            <w:pPr>
              <w:numPr>
                <w:ilvl w:val="0"/>
                <w:numId w:val="13"/>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8F7272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14:paraId="2488A336"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AE3F2EC" w14:textId="77777777" w:rsidR="00D96CD8" w:rsidRDefault="00E94901">
            <w:pPr>
              <w:numPr>
                <w:ilvl w:val="0"/>
                <w:numId w:val="14"/>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5EB076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bl>
    <w:p w14:paraId="28EA1474"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371F64B5" w14:textId="77777777" w:rsidR="00D96CD8" w:rsidRDefault="00E94901">
      <w:pPr>
        <w:spacing w:after="80" w:line="240" w:lineRule="auto"/>
        <w:ind w:left="0"/>
        <w:rPr>
          <w:b/>
        </w:rPr>
      </w:pPr>
      <w:r>
        <w:rPr>
          <w:b/>
        </w:rPr>
        <w:t xml:space="preserve">Niveles de desempeño: </w:t>
      </w:r>
    </w:p>
    <w:p w14:paraId="4A6740EE" w14:textId="77777777" w:rsidR="00ED2E83" w:rsidRDefault="00ED2E83">
      <w:pPr>
        <w:spacing w:after="80" w:line="240" w:lineRule="auto"/>
        <w:ind w:left="0"/>
        <w:rPr>
          <w:rFonts w:ascii="Times New Roman" w:eastAsia="Times New Roman" w:hAnsi="Times New Roman" w:cs="Times New Roman"/>
          <w:color w:val="000000"/>
          <w:sz w:val="24"/>
          <w:szCs w:val="24"/>
        </w:rPr>
      </w:pPr>
    </w:p>
    <w:tbl>
      <w:tblPr>
        <w:tblStyle w:val="afff1"/>
        <w:tblW w:w="13561" w:type="dxa"/>
        <w:tblInd w:w="0" w:type="dxa"/>
        <w:tblLayout w:type="fixed"/>
        <w:tblLook w:val="0400" w:firstRow="0" w:lastRow="0" w:firstColumn="0" w:lastColumn="0" w:noHBand="0" w:noVBand="1"/>
      </w:tblPr>
      <w:tblGrid>
        <w:gridCol w:w="2353"/>
        <w:gridCol w:w="1823"/>
        <w:gridCol w:w="7419"/>
        <w:gridCol w:w="1966"/>
      </w:tblGrid>
      <w:tr w:rsidR="00D96CD8" w14:paraId="25C83F89"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632C7B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525C9B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5B78D4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DB4A26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14:paraId="490963E2" w14:textId="77777777">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E3A41FD"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C024AD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EFF1D30"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C0F7BB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14:paraId="6C1F0084"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849B77C"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F10D67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400FCA3"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4E8A56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14:paraId="423A5070"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C63B173"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79B7F6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372E77C"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A2756D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14:paraId="234F7915"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22CC196"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A0B7CB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5BC87E5"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CB628F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14:paraId="1F951406"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AE4E82E" w14:textId="77777777"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AAC067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4814106"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DA860C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14:paraId="352DF555" w14:textId="77777777" w:rsidR="00D96CD8" w:rsidRDefault="00D96CD8">
      <w:pPr>
        <w:spacing w:after="240" w:line="240" w:lineRule="auto"/>
        <w:ind w:left="0"/>
        <w:jc w:val="left"/>
        <w:rPr>
          <w:rFonts w:ascii="Times New Roman" w:eastAsia="Times New Roman" w:hAnsi="Times New Roman" w:cs="Times New Roman"/>
          <w:color w:val="000000"/>
          <w:sz w:val="24"/>
          <w:szCs w:val="24"/>
        </w:rPr>
      </w:pPr>
    </w:p>
    <w:tbl>
      <w:tblPr>
        <w:tblStyle w:val="afff2"/>
        <w:tblW w:w="11877" w:type="dxa"/>
        <w:tblInd w:w="0" w:type="dxa"/>
        <w:tblLayout w:type="fixed"/>
        <w:tblLook w:val="0400" w:firstRow="0" w:lastRow="0" w:firstColumn="0" w:lastColumn="0" w:noHBand="0" w:noVBand="1"/>
      </w:tblPr>
      <w:tblGrid>
        <w:gridCol w:w="4178"/>
        <w:gridCol w:w="810"/>
        <w:gridCol w:w="539"/>
        <w:gridCol w:w="539"/>
        <w:gridCol w:w="539"/>
        <w:gridCol w:w="539"/>
        <w:gridCol w:w="539"/>
        <w:gridCol w:w="539"/>
        <w:gridCol w:w="3655"/>
      </w:tblGrid>
      <w:tr w:rsidR="00D96CD8" w14:paraId="76041FF8" w14:textId="77777777">
        <w:tc>
          <w:tcPr>
            <w:tcW w:w="4179"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F299ED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81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ABF533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234"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8E8CFF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67EB574" w14:textId="77777777" w:rsidR="00D96CD8" w:rsidRDefault="00E94901">
            <w:pPr>
              <w:spacing w:after="0" w:line="240" w:lineRule="auto"/>
              <w:ind w:left="0"/>
              <w:jc w:val="center"/>
              <w:rPr>
                <w:color w:val="000000"/>
              </w:rPr>
            </w:pPr>
            <w:r>
              <w:rPr>
                <w:b/>
                <w:smallCaps/>
              </w:rPr>
              <w:t>Evaluación formativa de la competencia</w:t>
            </w:r>
          </w:p>
        </w:tc>
      </w:tr>
      <w:tr w:rsidR="00D96CD8" w14:paraId="13E96784" w14:textId="77777777">
        <w:tc>
          <w:tcPr>
            <w:tcW w:w="4179"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74B5E9D"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17967B4"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98C46D8" w14:textId="77777777" w:rsidR="00D96CD8" w:rsidRDefault="00E94901">
            <w:pPr>
              <w:spacing w:after="0" w:line="240" w:lineRule="auto"/>
              <w:ind w:left="0"/>
              <w:jc w:val="center"/>
              <w:rPr>
                <w:color w:val="000000"/>
              </w:rPr>
            </w:pPr>
            <w:r>
              <w:t>A</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586C03C" w14:textId="77777777" w:rsidR="00D96CD8" w:rsidRDefault="00E94901">
            <w:pPr>
              <w:spacing w:after="0" w:line="240" w:lineRule="auto"/>
              <w:ind w:left="0"/>
              <w:jc w:val="center"/>
              <w:rPr>
                <w:color w:val="000000"/>
              </w:rPr>
            </w:pPr>
            <w:r>
              <w:t>B</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D89899F" w14:textId="77777777" w:rsidR="00D96CD8" w:rsidRDefault="00E94901">
            <w:pPr>
              <w:spacing w:after="0" w:line="240" w:lineRule="auto"/>
              <w:ind w:left="0"/>
              <w:jc w:val="center"/>
              <w:rPr>
                <w:color w:val="000000"/>
              </w:rPr>
            </w:pPr>
            <w:r>
              <w:t>C</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0719213" w14:textId="77777777" w:rsidR="00D96CD8" w:rsidRDefault="00E94901">
            <w:pPr>
              <w:spacing w:after="0" w:line="240" w:lineRule="auto"/>
              <w:ind w:left="0"/>
              <w:jc w:val="center"/>
              <w:rPr>
                <w:color w:val="000000"/>
              </w:rPr>
            </w:pPr>
            <w:r>
              <w:t>D</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FFD994D" w14:textId="77777777" w:rsidR="00D96CD8" w:rsidRDefault="00E94901">
            <w:pPr>
              <w:spacing w:after="0" w:line="240" w:lineRule="auto"/>
              <w:ind w:left="0"/>
              <w:jc w:val="center"/>
              <w:rPr>
                <w:color w:val="000000"/>
              </w:rPr>
            </w:pPr>
            <w:r>
              <w:t>E</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EEEF3DE" w14:textId="77777777" w:rsidR="00D96CD8" w:rsidRDefault="00E94901">
            <w:pPr>
              <w:spacing w:after="0" w:line="240" w:lineRule="auto"/>
              <w:ind w:left="0"/>
              <w:jc w:val="center"/>
              <w:rPr>
                <w:color w:val="000000"/>
              </w:rPr>
            </w:pPr>
            <w: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00E6946"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96CD8" w14:paraId="59C57EF0" w14:textId="77777777">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C34F88F" w14:textId="77777777" w:rsidR="00D96CD8" w:rsidRDefault="00E94901">
            <w:pPr>
              <w:spacing w:after="0" w:line="240" w:lineRule="auto"/>
              <w:ind w:left="0"/>
              <w:rPr>
                <w:rFonts w:ascii="Times New Roman" w:eastAsia="Times New Roman" w:hAnsi="Times New Roman" w:cs="Times New Roman"/>
                <w:color w:val="000000"/>
                <w:sz w:val="24"/>
                <w:szCs w:val="24"/>
              </w:rPr>
            </w:pPr>
            <w:r>
              <w:t>EF1. Glosario ilustrado.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7307C57" w14:textId="77777777" w:rsidR="00D96CD8" w:rsidRDefault="00E94901">
            <w:pPr>
              <w:spacing w:after="0" w:line="240" w:lineRule="auto"/>
              <w:ind w:left="0"/>
              <w:jc w:val="center"/>
              <w:rPr>
                <w:color w:val="000000"/>
                <w:sz w:val="24"/>
                <w:szCs w:val="24"/>
              </w:rPr>
            </w:pPr>
            <w:r>
              <w:rPr>
                <w:sz w:val="18"/>
                <w:szCs w:val="18"/>
              </w:rPr>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A1EC8C8" w14:textId="416D9A07" w:rsidR="00D96CD8" w:rsidRDefault="002E61D6">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A097CD1" w14:textId="24BAD431" w:rsidR="00D96CD8" w:rsidRDefault="002E61D6">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90647CC" w14:textId="2E6B1785" w:rsidR="00D96CD8" w:rsidRDefault="002E61D6">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0FD5033" w14:textId="5D721A3D" w:rsidR="00D96CD8" w:rsidRDefault="002E61D6">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0FA8E5F" w14:textId="7D657697" w:rsidR="00D96CD8" w:rsidRDefault="002E61D6">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7347DD2" w14:textId="3883764B" w:rsidR="00D96CD8" w:rsidRDefault="002E61D6">
            <w:pPr>
              <w:spacing w:after="0" w:line="240" w:lineRule="auto"/>
              <w:ind w:left="0"/>
              <w:jc w:val="center"/>
              <w:rPr>
                <w:color w:val="000000"/>
              </w:rPr>
            </w:pPr>
            <w:r>
              <w:rPr>
                <w:color w:val="000000"/>
              </w:rPr>
              <w:t>3</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3CBBAAF" w14:textId="77777777" w:rsidR="00D96CD8" w:rsidRDefault="00E94901">
            <w:pPr>
              <w:spacing w:after="0" w:line="240" w:lineRule="auto"/>
              <w:ind w:left="0"/>
              <w:rPr>
                <w:color w:val="000000"/>
              </w:rPr>
            </w:pPr>
            <w:r>
              <w:t>Lista de cotejo</w:t>
            </w:r>
          </w:p>
        </w:tc>
      </w:tr>
      <w:tr w:rsidR="00D96CD8" w14:paraId="49BC51C7" w14:textId="77777777">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8A39798" w14:textId="77777777" w:rsidR="00D96CD8" w:rsidRDefault="00E94901">
            <w:pPr>
              <w:spacing w:after="0" w:line="240" w:lineRule="auto"/>
              <w:ind w:left="0"/>
              <w:rPr>
                <w:rFonts w:ascii="Times New Roman" w:eastAsia="Times New Roman" w:hAnsi="Times New Roman" w:cs="Times New Roman"/>
                <w:color w:val="000000"/>
                <w:sz w:val="24"/>
                <w:szCs w:val="24"/>
              </w:rPr>
            </w:pPr>
            <w:r>
              <w:lastRenderedPageBreak/>
              <w:t>EF2. Problemas resueltos en cuaderno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6FB4849" w14:textId="77777777" w:rsidR="00D96CD8" w:rsidRDefault="00E94901">
            <w:pPr>
              <w:spacing w:after="0" w:line="240" w:lineRule="auto"/>
              <w:ind w:left="0"/>
              <w:jc w:val="center"/>
              <w:rPr>
                <w:color w:val="000000"/>
                <w:sz w:val="24"/>
                <w:szCs w:val="24"/>
              </w:rPr>
            </w:pPr>
            <w:r>
              <w:rPr>
                <w:sz w:val="18"/>
                <w:szCs w:val="18"/>
              </w:rPr>
              <w:t>20%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110D67C" w14:textId="265DE367" w:rsidR="00D96CD8" w:rsidRDefault="002E61D6">
            <w:pPr>
              <w:spacing w:after="0" w:line="240" w:lineRule="auto"/>
              <w:ind w:left="0"/>
              <w:jc w:val="center"/>
              <w:rPr>
                <w:color w:val="000000"/>
              </w:rPr>
            </w:pPr>
            <w:r>
              <w:rPr>
                <w:color w:val="000000"/>
              </w:rPr>
              <w:t>6</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E013534" w14:textId="7AE9BD2F" w:rsidR="00D96CD8" w:rsidRDefault="002E61D6">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F62E3EE" w14:textId="740B9AF3" w:rsidR="00D96CD8" w:rsidRDefault="002E61D6">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FCF0BB6" w14:textId="7C444540" w:rsidR="00D96CD8" w:rsidRDefault="002E61D6">
            <w:pPr>
              <w:spacing w:after="0" w:line="240" w:lineRule="auto"/>
              <w:ind w:left="0"/>
              <w:jc w:val="center"/>
              <w:rPr>
                <w:color w:val="000000"/>
              </w:rPr>
            </w:pPr>
            <w:r>
              <w:rPr>
                <w:color w:val="000000"/>
              </w:rP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5010E7A" w14:textId="62219485" w:rsidR="00D96CD8" w:rsidRDefault="002E61D6">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4950B20" w14:textId="3D4B9E4A" w:rsidR="00D96CD8" w:rsidRDefault="002E61D6">
            <w:pPr>
              <w:spacing w:after="0" w:line="240" w:lineRule="auto"/>
              <w:ind w:left="0"/>
              <w:jc w:val="center"/>
              <w:rPr>
                <w:color w:val="000000"/>
              </w:rPr>
            </w:pPr>
            <w:r>
              <w:rPr>
                <w:color w:val="000000"/>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4D8BC4B" w14:textId="77777777" w:rsidR="00D96CD8" w:rsidRDefault="00E94901">
            <w:pPr>
              <w:spacing w:after="0" w:line="240" w:lineRule="auto"/>
              <w:ind w:left="0"/>
              <w:rPr>
                <w:color w:val="000000"/>
              </w:rPr>
            </w:pPr>
            <w:r>
              <w:t>Puntuación directa</w:t>
            </w:r>
          </w:p>
        </w:tc>
      </w:tr>
      <w:tr w:rsidR="00D96CD8" w14:paraId="1CB08072" w14:textId="77777777">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89A128A" w14:textId="77777777" w:rsidR="00D96CD8" w:rsidRDefault="00E94901">
            <w:pPr>
              <w:spacing w:after="0" w:line="240" w:lineRule="auto"/>
              <w:ind w:left="0"/>
              <w:rPr>
                <w:rFonts w:ascii="Times New Roman" w:eastAsia="Times New Roman" w:hAnsi="Times New Roman" w:cs="Times New Roman"/>
                <w:color w:val="000000"/>
                <w:sz w:val="24"/>
                <w:szCs w:val="24"/>
              </w:rPr>
            </w:pPr>
            <w:r>
              <w:t>EF3 Informe o exposición de caso aplicado.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9C60A68" w14:textId="77777777" w:rsidR="00D96CD8" w:rsidRDefault="00E94901">
            <w:pPr>
              <w:spacing w:after="0" w:line="240" w:lineRule="auto"/>
              <w:ind w:left="0"/>
              <w:jc w:val="center"/>
              <w:rPr>
                <w:color w:val="000000"/>
                <w:sz w:val="24"/>
                <w:szCs w:val="24"/>
              </w:rPr>
            </w:pPr>
            <w:r>
              <w:rPr>
                <w:sz w:val="18"/>
                <w:szCs w:val="18"/>
              </w:rPr>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D89FC31" w14:textId="19044CE9" w:rsidR="00D96CD8" w:rsidRDefault="002E61D6">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19CB76C" w14:textId="550739D2" w:rsidR="00D96CD8" w:rsidRDefault="002E61D6">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43578FD" w14:textId="11420974" w:rsidR="00D96CD8" w:rsidRDefault="002E61D6">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26F31B6" w14:textId="2D716AA7" w:rsidR="00D96CD8" w:rsidRDefault="002E61D6">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ED30EF9" w14:textId="73155564" w:rsidR="00D96CD8" w:rsidRDefault="002E61D6">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1F249F6" w14:textId="1479DD89" w:rsidR="00D96CD8" w:rsidRDefault="002E61D6">
            <w:pPr>
              <w:spacing w:after="0" w:line="240" w:lineRule="auto"/>
              <w:ind w:left="0"/>
              <w:jc w:val="center"/>
              <w:rPr>
                <w:color w:val="000000"/>
              </w:rPr>
            </w:pPr>
            <w:r>
              <w:rPr>
                <w:color w:val="000000"/>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70C449A" w14:textId="77777777" w:rsidR="00D96CD8" w:rsidRDefault="00E94901">
            <w:pPr>
              <w:spacing w:after="0" w:line="240" w:lineRule="auto"/>
              <w:ind w:left="0"/>
              <w:rPr>
                <w:color w:val="000000"/>
              </w:rPr>
            </w:pPr>
            <w:r>
              <w:t>Lista de cotejo</w:t>
            </w:r>
          </w:p>
        </w:tc>
      </w:tr>
      <w:tr w:rsidR="00D96CD8" w14:paraId="758A3F5B" w14:textId="77777777">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A3C473E" w14:textId="77777777" w:rsidR="00D96CD8" w:rsidRDefault="00E94901">
            <w:pPr>
              <w:spacing w:after="0" w:line="240" w:lineRule="auto"/>
              <w:ind w:left="-10"/>
              <w:rPr>
                <w:rFonts w:ascii="Times New Roman" w:eastAsia="Times New Roman" w:hAnsi="Times New Roman" w:cs="Times New Roman"/>
                <w:color w:val="000000"/>
                <w:sz w:val="24"/>
                <w:szCs w:val="24"/>
              </w:rPr>
            </w:pPr>
            <w:r>
              <w:t>ES. Examen escrito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585E759" w14:textId="77777777" w:rsidR="00D96CD8" w:rsidRDefault="00E94901">
            <w:pPr>
              <w:spacing w:after="0" w:line="240" w:lineRule="auto"/>
              <w:ind w:left="0"/>
              <w:jc w:val="center"/>
              <w:rPr>
                <w:color w:val="000000"/>
                <w:sz w:val="24"/>
                <w:szCs w:val="24"/>
              </w:rPr>
            </w:pPr>
            <w:r>
              <w:rPr>
                <w:sz w:val="18"/>
                <w:szCs w:val="18"/>
              </w:rPr>
              <w:t>60%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D09024B" w14:textId="22347C28" w:rsidR="00D96CD8" w:rsidRDefault="002E61D6">
            <w:pPr>
              <w:spacing w:after="0" w:line="240" w:lineRule="auto"/>
              <w:ind w:left="0"/>
              <w:jc w:val="center"/>
              <w:rPr>
                <w:color w:val="000000"/>
              </w:rPr>
            </w:pPr>
            <w:r>
              <w:rPr>
                <w:color w:val="000000"/>
              </w:rP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DA9E399" w14:textId="56FF3925" w:rsidR="00D96CD8" w:rsidRDefault="002E61D6">
            <w:pPr>
              <w:spacing w:after="0" w:line="240" w:lineRule="auto"/>
              <w:ind w:left="0"/>
              <w:jc w:val="center"/>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98D0ADF" w14:textId="71EEC347" w:rsidR="00D96CD8" w:rsidRDefault="002E61D6">
            <w:pPr>
              <w:spacing w:after="0" w:line="240" w:lineRule="auto"/>
              <w:ind w:left="0"/>
              <w:jc w:val="center"/>
              <w:rPr>
                <w:color w:val="000000"/>
              </w:rPr>
            </w:pPr>
            <w:r>
              <w:rPr>
                <w:color w:val="000000"/>
              </w:rPr>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2E6DFE2" w14:textId="6FC66D6E" w:rsidR="00D96CD8" w:rsidRDefault="002E61D6">
            <w:pPr>
              <w:spacing w:after="0" w:line="240" w:lineRule="auto"/>
              <w:ind w:left="0"/>
              <w:jc w:val="center"/>
              <w:rPr>
                <w:color w:val="000000"/>
              </w:rPr>
            </w:pPr>
            <w:r>
              <w:rPr>
                <w:color w:val="000000"/>
              </w:rP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E27B6E5" w14:textId="68F743B1" w:rsidR="00D96CD8" w:rsidRDefault="002E61D6">
            <w:pPr>
              <w:spacing w:after="0" w:line="240" w:lineRule="auto"/>
              <w:ind w:left="0"/>
              <w:jc w:val="center"/>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4A04835" w14:textId="49621664" w:rsidR="00D96CD8" w:rsidRDefault="002E61D6">
            <w:pPr>
              <w:spacing w:after="0" w:line="240" w:lineRule="auto"/>
              <w:ind w:left="0"/>
              <w:jc w:val="center"/>
              <w:rPr>
                <w:color w:val="000000"/>
              </w:rPr>
            </w:pPr>
            <w:r>
              <w:rPr>
                <w:color w:val="000000"/>
              </w:rPr>
              <w:t>10</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3FEEB00" w14:textId="77777777" w:rsidR="00D96CD8" w:rsidRDefault="00E94901">
            <w:pPr>
              <w:spacing w:after="0" w:line="240" w:lineRule="auto"/>
              <w:ind w:left="0"/>
              <w:rPr>
                <w:color w:val="000000"/>
              </w:rPr>
            </w:pPr>
            <w:r>
              <w:t>Puntuación directa</w:t>
            </w:r>
          </w:p>
        </w:tc>
      </w:tr>
      <w:tr w:rsidR="00D96CD8" w14:paraId="21C0D55B" w14:textId="77777777">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3AD7686"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0A8E53F" w14:textId="77777777" w:rsidR="00D96CD8" w:rsidRDefault="00E94901">
            <w:pPr>
              <w:spacing w:after="0" w:line="240" w:lineRule="auto"/>
              <w:ind w:left="0"/>
              <w:jc w:val="center"/>
              <w:rPr>
                <w:color w:val="000000"/>
                <w:sz w:val="24"/>
                <w:szCs w:val="24"/>
              </w:rPr>
            </w:pPr>
            <w:r>
              <w:rPr>
                <w:sz w:val="18"/>
                <w:szCs w:val="18"/>
              </w:rPr>
              <w:t>100 %</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A6F7150" w14:textId="77777777" w:rsidR="00D96CD8" w:rsidRDefault="00E94901" w:rsidP="00ED2E83">
            <w:pPr>
              <w:spacing w:after="0" w:line="240" w:lineRule="auto"/>
              <w:ind w:left="0"/>
              <w:jc w:val="center"/>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05AD239" w14:textId="77777777" w:rsidR="00D96CD8" w:rsidRDefault="00E94901" w:rsidP="00ED2E83">
            <w:pPr>
              <w:spacing w:after="0" w:line="240" w:lineRule="auto"/>
              <w:ind w:left="0"/>
              <w:jc w:val="center"/>
              <w:rPr>
                <w:color w:val="000000"/>
              </w:rPr>
            </w:pPr>
            <w:r>
              <w:rPr>
                <w:color w:val="000000"/>
              </w:rPr>
              <w:t>20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73F851D" w14:textId="77777777" w:rsidR="00D96CD8" w:rsidRDefault="00E94901" w:rsidP="00ED2E83">
            <w:pPr>
              <w:spacing w:after="0" w:line="240" w:lineRule="auto"/>
              <w:ind w:left="0"/>
              <w:jc w:val="center"/>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AE26A0D" w14:textId="77777777" w:rsidR="00D96CD8" w:rsidRDefault="00E94901" w:rsidP="00ED2E83">
            <w:pPr>
              <w:spacing w:after="0" w:line="240" w:lineRule="auto"/>
              <w:ind w:left="0"/>
              <w:jc w:val="center"/>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B0B3742" w14:textId="77777777" w:rsidR="00D96CD8" w:rsidRDefault="00E94901" w:rsidP="00ED2E83">
            <w:pPr>
              <w:spacing w:after="0" w:line="240" w:lineRule="auto"/>
              <w:ind w:left="0"/>
              <w:jc w:val="center"/>
              <w:rPr>
                <w:color w:val="000000"/>
              </w:rPr>
            </w:pPr>
            <w:r>
              <w:rPr>
                <w:color w:val="000000"/>
              </w:rPr>
              <w:t>20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853C435" w14:textId="77777777" w:rsidR="00D96CD8" w:rsidRDefault="00E94901" w:rsidP="00ED2E83">
            <w:pPr>
              <w:spacing w:after="0" w:line="240" w:lineRule="auto"/>
              <w:ind w:left="0"/>
              <w:jc w:val="center"/>
              <w:rPr>
                <w:color w:val="000000"/>
              </w:rPr>
            </w:pPr>
            <w:r>
              <w:rPr>
                <w:color w:val="000000"/>
              </w:rPr>
              <w:t>15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09AE7F1" w14:textId="77777777" w:rsidR="00D96CD8" w:rsidRDefault="00D96CD8">
            <w:pPr>
              <w:spacing w:after="0" w:line="240" w:lineRule="auto"/>
              <w:ind w:left="0"/>
              <w:jc w:val="left"/>
              <w:rPr>
                <w:color w:val="000000"/>
              </w:rPr>
            </w:pPr>
          </w:p>
        </w:tc>
      </w:tr>
    </w:tbl>
    <w:p w14:paraId="7DC5BE80"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262A286A" w14:textId="77777777" w:rsidR="00ED2E83" w:rsidRPr="00ED2E83" w:rsidRDefault="00E94901" w:rsidP="00ED2E83">
      <w:pPr>
        <w:spacing w:after="0" w:line="240" w:lineRule="auto"/>
        <w:ind w:left="0"/>
      </w:pPr>
      <w:r w:rsidRPr="00ED2E83">
        <w:rPr>
          <w:b/>
        </w:rPr>
        <w:t>Competencia No 5</w:t>
      </w:r>
      <w:r w:rsidRPr="00ED2E83">
        <w:t xml:space="preserve">.: </w:t>
      </w:r>
      <w:r w:rsidR="00ED2E83">
        <w:t>T</w:t>
      </w:r>
      <w:r w:rsidR="00ED2E83" w:rsidRPr="00ED2E83">
        <w:t xml:space="preserve">ransformaciones lineales </w:t>
      </w:r>
    </w:p>
    <w:p w14:paraId="3A5D4459" w14:textId="77777777" w:rsidR="00D96CD8" w:rsidRPr="00ED2E83" w:rsidRDefault="00E94901" w:rsidP="00ED2E83">
      <w:pPr>
        <w:spacing w:after="0" w:line="240" w:lineRule="auto"/>
        <w:ind w:left="0"/>
        <w:rPr>
          <w:rFonts w:ascii="Times New Roman" w:eastAsia="Times New Roman" w:hAnsi="Times New Roman" w:cs="Times New Roman"/>
          <w:color w:val="000000"/>
        </w:rPr>
      </w:pPr>
      <w:r w:rsidRPr="00ED2E83">
        <w:rPr>
          <w:b/>
        </w:rPr>
        <w:t>Descripción:</w:t>
      </w:r>
      <w:r w:rsidRPr="00ED2E83">
        <w:t xml:space="preserve"> Utiliza la definición de transformación lineal y sus propiedades para su representación matricial.</w:t>
      </w:r>
      <w:r w:rsidR="00ED2E83" w:rsidRPr="00ED2E83">
        <w:t xml:space="preserve"> Aplica transformaciones lineales y sus propiedades (núcleo, imagen, representación matricial) en la resolución de problemas geométricos e industriales, utilizando herramientas tecnológicas, trabajo colaborativo.</w:t>
      </w:r>
    </w:p>
    <w:p w14:paraId="2713DC01" w14:textId="77777777" w:rsidR="00ED2E83" w:rsidRPr="00ED2E83" w:rsidRDefault="00ED2E83" w:rsidP="00ED2E83">
      <w:pPr>
        <w:spacing w:after="0" w:line="240" w:lineRule="auto"/>
        <w:ind w:left="0"/>
        <w:rPr>
          <w:color w:val="000000"/>
        </w:rPr>
      </w:pPr>
      <w:r w:rsidRPr="00ED2E83">
        <w:rPr>
          <w:b/>
        </w:rPr>
        <w:t xml:space="preserve">Criterios transversales SEAES incorporados: </w:t>
      </w:r>
      <w:r w:rsidRPr="00ED2E83">
        <w:t>Responsabilidad social, equidad de género, inclusión, excelencia, innovación social, vanguardia, interculturalidad.</w:t>
      </w:r>
    </w:p>
    <w:p w14:paraId="3FEBEBC1" w14:textId="77777777" w:rsidR="00D96CD8" w:rsidRDefault="00D96CD8">
      <w:pPr>
        <w:spacing w:after="240" w:line="240" w:lineRule="auto"/>
        <w:ind w:left="0"/>
        <w:jc w:val="left"/>
        <w:rPr>
          <w:rFonts w:ascii="Times New Roman" w:eastAsia="Times New Roman" w:hAnsi="Times New Roman" w:cs="Times New Roman"/>
          <w:color w:val="000000"/>
          <w:sz w:val="24"/>
          <w:szCs w:val="24"/>
        </w:rPr>
      </w:pPr>
    </w:p>
    <w:tbl>
      <w:tblPr>
        <w:tblStyle w:val="afff4"/>
        <w:tblW w:w="13562" w:type="dxa"/>
        <w:tblInd w:w="0" w:type="dxa"/>
        <w:tblLayout w:type="fixed"/>
        <w:tblLook w:val="0400" w:firstRow="0" w:lastRow="0" w:firstColumn="0" w:lastColumn="0" w:noHBand="0" w:noVBand="1"/>
      </w:tblPr>
      <w:tblGrid>
        <w:gridCol w:w="3251"/>
        <w:gridCol w:w="3246"/>
        <w:gridCol w:w="2706"/>
        <w:gridCol w:w="3248"/>
        <w:gridCol w:w="1111"/>
      </w:tblGrid>
      <w:tr w:rsidR="00D96CD8" w14:paraId="5E51B844" w14:textId="77777777">
        <w:tc>
          <w:tcPr>
            <w:tcW w:w="325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8C0195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2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C98EA5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270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163976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324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4B404F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111" w:type="dxa"/>
            <w:tcBorders>
              <w:top w:val="single" w:sz="4" w:space="0" w:color="000000"/>
              <w:left w:val="single" w:sz="4" w:space="0" w:color="000000"/>
              <w:bottom w:val="single" w:sz="4" w:space="0" w:color="000000"/>
              <w:right w:val="single" w:sz="4" w:space="0" w:color="000000"/>
            </w:tcBorders>
            <w:vAlign w:val="center"/>
          </w:tcPr>
          <w:p w14:paraId="592E3FC8" w14:textId="77777777" w:rsidR="00D96CD8" w:rsidRDefault="00E94901">
            <w:pPr>
              <w:spacing w:line="240" w:lineRule="auto"/>
              <w:ind w:left="-10" w:hanging="20"/>
              <w:jc w:val="center"/>
              <w:rPr>
                <w:rFonts w:ascii="Times New Roman" w:eastAsia="Times New Roman" w:hAnsi="Times New Roman" w:cs="Times New Roman"/>
                <w:color w:val="000000"/>
                <w:sz w:val="24"/>
                <w:szCs w:val="24"/>
              </w:rPr>
            </w:pPr>
            <w:r>
              <w:rPr>
                <w:b/>
                <w:smallCaps/>
              </w:rPr>
              <w:t>Horas teórico-práctica</w:t>
            </w:r>
          </w:p>
        </w:tc>
      </w:tr>
      <w:tr w:rsidR="00D96CD8" w14:paraId="6D085F78" w14:textId="77777777">
        <w:tc>
          <w:tcPr>
            <w:tcW w:w="325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016F607" w14:textId="77777777" w:rsidR="00D96CD8" w:rsidRDefault="00E94901" w:rsidP="00ED2E83">
            <w:pPr>
              <w:pStyle w:val="Prrafodelista"/>
              <w:numPr>
                <w:ilvl w:val="0"/>
                <w:numId w:val="43"/>
              </w:numPr>
              <w:spacing w:after="0" w:line="240" w:lineRule="auto"/>
              <w:ind w:left="351" w:hanging="228"/>
              <w:jc w:val="left"/>
            </w:pPr>
            <w:r>
              <w:t>Definición de transformación lineal.</w:t>
            </w:r>
          </w:p>
          <w:p w14:paraId="0BE91E8C" w14:textId="77777777" w:rsidR="00D96CD8" w:rsidRDefault="00E94901" w:rsidP="00ED2E83">
            <w:pPr>
              <w:pStyle w:val="Prrafodelista"/>
              <w:numPr>
                <w:ilvl w:val="0"/>
                <w:numId w:val="43"/>
              </w:numPr>
              <w:spacing w:after="0" w:line="240" w:lineRule="auto"/>
              <w:ind w:left="351" w:hanging="228"/>
              <w:jc w:val="left"/>
            </w:pPr>
            <w:r>
              <w:t>Núcleo e imagen de una transformación lineal.</w:t>
            </w:r>
          </w:p>
          <w:p w14:paraId="09459697" w14:textId="77777777" w:rsidR="00D96CD8" w:rsidRDefault="00E94901" w:rsidP="00ED2E83">
            <w:pPr>
              <w:pStyle w:val="Prrafodelista"/>
              <w:numPr>
                <w:ilvl w:val="0"/>
                <w:numId w:val="43"/>
              </w:numPr>
              <w:spacing w:after="0" w:line="240" w:lineRule="auto"/>
              <w:ind w:left="351" w:hanging="228"/>
              <w:jc w:val="left"/>
            </w:pPr>
            <w:r>
              <w:t>Representación matricial de una transformación lineal.</w:t>
            </w:r>
          </w:p>
          <w:p w14:paraId="4DAEC2B0" w14:textId="77777777" w:rsidR="00D96CD8" w:rsidRPr="00ED2E83" w:rsidRDefault="00E94901" w:rsidP="00ED2E83">
            <w:pPr>
              <w:pStyle w:val="Prrafodelista"/>
              <w:numPr>
                <w:ilvl w:val="0"/>
                <w:numId w:val="43"/>
              </w:numPr>
              <w:spacing w:line="240" w:lineRule="auto"/>
              <w:ind w:left="351" w:hanging="228"/>
              <w:jc w:val="left"/>
              <w:rPr>
                <w:color w:val="000000"/>
              </w:rPr>
            </w:pPr>
            <w:r>
              <w:t>Aplicación de las transformaciones lineales: reflexión, dilatación, contracción y rotación</w:t>
            </w:r>
          </w:p>
        </w:tc>
        <w:tc>
          <w:tcPr>
            <w:tcW w:w="32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46FCB8C" w14:textId="77777777" w:rsidR="00ED2E83" w:rsidRPr="00ED2E83" w:rsidRDefault="00E94901" w:rsidP="00ED2E83">
            <w:pPr>
              <w:pStyle w:val="Prrafodelista"/>
              <w:numPr>
                <w:ilvl w:val="0"/>
                <w:numId w:val="44"/>
              </w:numPr>
              <w:spacing w:after="0" w:line="240" w:lineRule="auto"/>
              <w:ind w:left="214" w:hanging="222"/>
              <w:jc w:val="left"/>
              <w:rPr>
                <w:color w:val="000000"/>
              </w:rPr>
            </w:pPr>
            <w:r>
              <w:t>Elaborar un mapa conceptual con definiciones y ejemplos de transforma</w:t>
            </w:r>
            <w:r w:rsidR="00ED2E83">
              <w:t>ciones lineales.</w:t>
            </w:r>
          </w:p>
          <w:p w14:paraId="0FE099EC" w14:textId="77777777" w:rsidR="00D96CD8" w:rsidRPr="00ED2E83" w:rsidRDefault="00E94901" w:rsidP="00ED2E83">
            <w:pPr>
              <w:pStyle w:val="Prrafodelista"/>
              <w:numPr>
                <w:ilvl w:val="0"/>
                <w:numId w:val="44"/>
              </w:numPr>
              <w:spacing w:after="0" w:line="240" w:lineRule="auto"/>
              <w:ind w:left="214" w:hanging="222"/>
              <w:jc w:val="left"/>
              <w:rPr>
                <w:color w:val="000000"/>
              </w:rPr>
            </w:pPr>
            <w:r>
              <w:t>Resolver ejercicios básicos de núcleo e imagen.</w:t>
            </w:r>
          </w:p>
          <w:p w14:paraId="367DA0F7" w14:textId="77777777" w:rsidR="00D96CD8" w:rsidRDefault="00E94901" w:rsidP="00ED2E83">
            <w:pPr>
              <w:pStyle w:val="Prrafodelista"/>
              <w:numPr>
                <w:ilvl w:val="0"/>
                <w:numId w:val="44"/>
              </w:numPr>
              <w:spacing w:after="0" w:line="240" w:lineRule="auto"/>
              <w:ind w:left="214" w:hanging="222"/>
              <w:jc w:val="left"/>
            </w:pPr>
            <w:r>
              <w:t>Resolución de ejercicios para comprobar si es o no una transformación lineal, así como la representación matricial.</w:t>
            </w:r>
          </w:p>
          <w:p w14:paraId="0C950058" w14:textId="77777777" w:rsidR="00D96CD8" w:rsidRPr="00ED2E83" w:rsidRDefault="00E94901" w:rsidP="00ED2E83">
            <w:pPr>
              <w:pStyle w:val="Prrafodelista"/>
              <w:numPr>
                <w:ilvl w:val="0"/>
                <w:numId w:val="44"/>
              </w:numPr>
              <w:spacing w:after="0" w:line="240" w:lineRule="auto"/>
              <w:ind w:left="214" w:hanging="222"/>
              <w:jc w:val="left"/>
              <w:rPr>
                <w:color w:val="000000"/>
              </w:rPr>
            </w:pPr>
            <w:r>
              <w:t>Realizar un mini-proyecto aplicado a un caso de ingeniería industrial.</w:t>
            </w:r>
          </w:p>
        </w:tc>
        <w:tc>
          <w:tcPr>
            <w:tcW w:w="270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B3AF6ED" w14:textId="77777777" w:rsidR="00ED2E83" w:rsidRPr="00ED2E83" w:rsidRDefault="00E94901" w:rsidP="00ED2E83">
            <w:pPr>
              <w:pStyle w:val="Prrafodelista"/>
              <w:numPr>
                <w:ilvl w:val="0"/>
                <w:numId w:val="45"/>
              </w:numPr>
              <w:spacing w:after="0" w:line="240" w:lineRule="auto"/>
              <w:ind w:left="231" w:hanging="185"/>
              <w:jc w:val="left"/>
              <w:rPr>
                <w:color w:val="000000"/>
              </w:rPr>
            </w:pPr>
            <w:r>
              <w:t>Exponer los conceptos básicos con ejemplos geométricos e industriales.</w:t>
            </w:r>
          </w:p>
          <w:p w14:paraId="301FBC76" w14:textId="77777777" w:rsidR="00ED2E83" w:rsidRPr="00ED2E83" w:rsidRDefault="00E94901" w:rsidP="00ED2E83">
            <w:pPr>
              <w:pStyle w:val="Prrafodelista"/>
              <w:numPr>
                <w:ilvl w:val="0"/>
                <w:numId w:val="45"/>
              </w:numPr>
              <w:spacing w:after="0" w:line="240" w:lineRule="auto"/>
              <w:ind w:left="231" w:hanging="185"/>
              <w:jc w:val="left"/>
              <w:rPr>
                <w:color w:val="000000"/>
              </w:rPr>
            </w:pPr>
            <w:r>
              <w:t>Resolver ejercicios demostrativos de núcleo e imagen en pizarra y software.</w:t>
            </w:r>
          </w:p>
          <w:p w14:paraId="4C8DD6F4" w14:textId="77777777" w:rsidR="00ED2E83" w:rsidRPr="00ED2E83" w:rsidRDefault="00E94901" w:rsidP="00ED2E83">
            <w:pPr>
              <w:pStyle w:val="Prrafodelista"/>
              <w:numPr>
                <w:ilvl w:val="0"/>
                <w:numId w:val="45"/>
              </w:numPr>
              <w:spacing w:after="0" w:line="240" w:lineRule="auto"/>
              <w:ind w:left="231" w:hanging="185"/>
              <w:jc w:val="left"/>
              <w:rPr>
                <w:color w:val="000000"/>
              </w:rPr>
            </w:pPr>
            <w:r>
              <w:t>Coordinar un taller colaborativo de aplicación de transformaciones.</w:t>
            </w:r>
          </w:p>
          <w:p w14:paraId="787C318B" w14:textId="77777777" w:rsidR="00D96CD8" w:rsidRPr="00ED2E83" w:rsidRDefault="00E94901" w:rsidP="00ED2E83">
            <w:pPr>
              <w:pStyle w:val="Prrafodelista"/>
              <w:numPr>
                <w:ilvl w:val="0"/>
                <w:numId w:val="45"/>
              </w:numPr>
              <w:spacing w:after="0" w:line="240" w:lineRule="auto"/>
              <w:ind w:left="231" w:hanging="185"/>
              <w:jc w:val="left"/>
              <w:rPr>
                <w:color w:val="000000"/>
              </w:rPr>
            </w:pPr>
            <w:r>
              <w:t>Guiar un estudio de caso aplicado a la industria.</w:t>
            </w:r>
          </w:p>
        </w:tc>
        <w:tc>
          <w:tcPr>
            <w:tcW w:w="324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F8598B5" w14:textId="77777777" w:rsidR="00D96CD8" w:rsidRDefault="00E94901" w:rsidP="00A53B28">
            <w:pPr>
              <w:pStyle w:val="Prrafodelista"/>
              <w:numPr>
                <w:ilvl w:val="0"/>
                <w:numId w:val="45"/>
              </w:numPr>
              <w:spacing w:after="0" w:line="240" w:lineRule="auto"/>
              <w:ind w:left="220" w:hanging="197"/>
              <w:jc w:val="left"/>
            </w:pPr>
            <w:r>
              <w:t xml:space="preserve">Capacidad de abstracción, análisis y síntesis. </w:t>
            </w:r>
          </w:p>
          <w:p w14:paraId="5340314B" w14:textId="77777777" w:rsidR="00D96CD8" w:rsidRDefault="00E94901" w:rsidP="00A87A47">
            <w:pPr>
              <w:pStyle w:val="Prrafodelista"/>
              <w:numPr>
                <w:ilvl w:val="0"/>
                <w:numId w:val="45"/>
              </w:numPr>
              <w:spacing w:after="0" w:line="240" w:lineRule="auto"/>
              <w:ind w:left="220" w:hanging="197"/>
              <w:jc w:val="left"/>
            </w:pPr>
            <w:r>
              <w:t xml:space="preserve">Capacidad para identificar, plantear y resolver. </w:t>
            </w:r>
          </w:p>
          <w:p w14:paraId="60AFE668" w14:textId="77777777" w:rsidR="00D96CD8" w:rsidRDefault="00E94901" w:rsidP="00ED2E83">
            <w:pPr>
              <w:pStyle w:val="Prrafodelista"/>
              <w:numPr>
                <w:ilvl w:val="0"/>
                <w:numId w:val="45"/>
              </w:numPr>
              <w:spacing w:after="0" w:line="240" w:lineRule="auto"/>
              <w:ind w:left="220" w:hanging="197"/>
              <w:jc w:val="left"/>
            </w:pPr>
            <w:r>
              <w:t>Capacidad de aprender y actualizarse permanentemente.</w:t>
            </w:r>
          </w:p>
          <w:p w14:paraId="57270DA7" w14:textId="77777777" w:rsidR="00D96CD8" w:rsidRDefault="00D96CD8" w:rsidP="00ED2E83">
            <w:pPr>
              <w:spacing w:after="0" w:line="240" w:lineRule="auto"/>
              <w:ind w:left="220" w:hanging="197"/>
              <w:jc w:val="left"/>
            </w:pPr>
          </w:p>
          <w:p w14:paraId="1043B2C3" w14:textId="77777777" w:rsidR="00D96CD8" w:rsidRPr="00ED2E83" w:rsidRDefault="00E94901" w:rsidP="00ED2E83">
            <w:pPr>
              <w:pStyle w:val="Prrafodelista"/>
              <w:numPr>
                <w:ilvl w:val="0"/>
                <w:numId w:val="45"/>
              </w:numPr>
              <w:spacing w:after="0" w:line="240" w:lineRule="auto"/>
              <w:ind w:left="220" w:hanging="197"/>
              <w:jc w:val="left"/>
              <w:rPr>
                <w:color w:val="000000"/>
              </w:rPr>
            </w:pPr>
            <w:r>
              <w:t xml:space="preserve">Capacidad de trabajo en equipo en la solución de desigualdades lineales, cuadráticas y de valor absoluto. </w:t>
            </w:r>
          </w:p>
        </w:tc>
        <w:tc>
          <w:tcPr>
            <w:tcW w:w="1111" w:type="dxa"/>
            <w:tcBorders>
              <w:top w:val="single" w:sz="4" w:space="0" w:color="000000"/>
              <w:left w:val="single" w:sz="4" w:space="0" w:color="000000"/>
              <w:bottom w:val="single" w:sz="4" w:space="0" w:color="000000"/>
              <w:right w:val="single" w:sz="4" w:space="0" w:color="000000"/>
            </w:tcBorders>
            <w:vAlign w:val="center"/>
          </w:tcPr>
          <w:p w14:paraId="102D9652" w14:textId="77777777" w:rsidR="00D96CD8" w:rsidRDefault="00E94901">
            <w:pPr>
              <w:spacing w:after="0" w:line="240" w:lineRule="auto"/>
              <w:ind w:left="0"/>
              <w:jc w:val="center"/>
              <w:rPr>
                <w:color w:val="000000"/>
              </w:rPr>
            </w:pPr>
            <w:r>
              <w:t>7 T</w:t>
            </w:r>
          </w:p>
          <w:p w14:paraId="3FEC7319" w14:textId="77777777" w:rsidR="00D96CD8" w:rsidRDefault="00E94901">
            <w:pPr>
              <w:spacing w:after="0" w:line="240" w:lineRule="auto"/>
              <w:ind w:left="0"/>
              <w:jc w:val="center"/>
              <w:rPr>
                <w:color w:val="000000"/>
              </w:rPr>
            </w:pPr>
            <w:r>
              <w:t>9 P</w:t>
            </w:r>
          </w:p>
        </w:tc>
      </w:tr>
    </w:tbl>
    <w:p w14:paraId="7543732E" w14:textId="77777777" w:rsidR="00D96CD8" w:rsidRDefault="00E9490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p>
    <w:tbl>
      <w:tblPr>
        <w:tblStyle w:val="afff5"/>
        <w:tblW w:w="13562" w:type="dxa"/>
        <w:tblInd w:w="0" w:type="dxa"/>
        <w:tblLayout w:type="fixed"/>
        <w:tblLook w:val="0400" w:firstRow="0" w:lastRow="0" w:firstColumn="0" w:lastColumn="0" w:noHBand="0" w:noVBand="1"/>
      </w:tblPr>
      <w:tblGrid>
        <w:gridCol w:w="12112"/>
        <w:gridCol w:w="1450"/>
      </w:tblGrid>
      <w:tr w:rsidR="00D96CD8" w14:paraId="6E806606" w14:textId="77777777">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7A69DD4" w14:textId="77777777"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lastRenderedPageBreak/>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E019A12" w14:textId="77777777"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14:paraId="677F8977"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ED6EAF1" w14:textId="77777777" w:rsidR="00D96CD8" w:rsidRDefault="00E94901">
            <w:pPr>
              <w:numPr>
                <w:ilvl w:val="0"/>
                <w:numId w:val="26"/>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5FFF5A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w:t>
            </w:r>
          </w:p>
        </w:tc>
      </w:tr>
      <w:tr w:rsidR="00D96CD8" w14:paraId="16BC14E4"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2C981DC" w14:textId="77777777" w:rsidR="00D96CD8" w:rsidRDefault="00E94901">
            <w:pPr>
              <w:numPr>
                <w:ilvl w:val="0"/>
                <w:numId w:val="15"/>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787906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25%</w:t>
            </w:r>
          </w:p>
        </w:tc>
      </w:tr>
      <w:tr w:rsidR="00D96CD8" w14:paraId="02D5B875"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87A3543" w14:textId="77777777" w:rsidR="00D96CD8" w:rsidRDefault="00E94901">
            <w:pPr>
              <w:numPr>
                <w:ilvl w:val="0"/>
                <w:numId w:val="16"/>
              </w:numPr>
              <w:spacing w:after="0" w:line="240" w:lineRule="auto"/>
              <w:ind w:left="360"/>
              <w:rPr>
                <w:sz w:val="18"/>
                <w:szCs w:val="18"/>
              </w:rPr>
            </w:pPr>
            <w:r>
              <w:rPr>
                <w:b/>
                <w:sz w:val="18"/>
                <w:szCs w:val="18"/>
              </w:rPr>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35A1B4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53B3358C"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C121A6C" w14:textId="77777777" w:rsidR="00D96CD8" w:rsidRDefault="00E94901">
            <w:pPr>
              <w:numPr>
                <w:ilvl w:val="0"/>
                <w:numId w:val="17"/>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D8C8AB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773D7093"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D1A213D" w14:textId="77777777" w:rsidR="00D96CD8" w:rsidRDefault="00E94901">
            <w:pPr>
              <w:numPr>
                <w:ilvl w:val="0"/>
                <w:numId w:val="18"/>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E79F1C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36A57F0E"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B14BF53" w14:textId="77777777" w:rsidR="00D96CD8" w:rsidRDefault="00E94901">
            <w:pPr>
              <w:numPr>
                <w:ilvl w:val="0"/>
                <w:numId w:val="19"/>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5FC99D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bl>
    <w:p w14:paraId="0608024C"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7C4CD8A6" w14:textId="77777777" w:rsidR="00D96CD8" w:rsidRDefault="00E94901">
      <w:pPr>
        <w:spacing w:after="80" w:line="240" w:lineRule="auto"/>
        <w:ind w:left="0"/>
        <w:rPr>
          <w:b/>
        </w:rPr>
      </w:pPr>
      <w:r>
        <w:rPr>
          <w:b/>
        </w:rPr>
        <w:t xml:space="preserve">Niveles de desempeño: </w:t>
      </w:r>
    </w:p>
    <w:p w14:paraId="2B205D9B" w14:textId="77777777" w:rsidR="00A503B1" w:rsidRDefault="00A503B1">
      <w:pPr>
        <w:spacing w:after="80" w:line="240" w:lineRule="auto"/>
        <w:ind w:left="0"/>
        <w:rPr>
          <w:rFonts w:ascii="Times New Roman" w:eastAsia="Times New Roman" w:hAnsi="Times New Roman" w:cs="Times New Roman"/>
          <w:color w:val="000000"/>
          <w:sz w:val="24"/>
          <w:szCs w:val="24"/>
        </w:rPr>
      </w:pPr>
    </w:p>
    <w:tbl>
      <w:tblPr>
        <w:tblStyle w:val="afff6"/>
        <w:tblW w:w="13561" w:type="dxa"/>
        <w:tblInd w:w="0" w:type="dxa"/>
        <w:tblLayout w:type="fixed"/>
        <w:tblLook w:val="0400" w:firstRow="0" w:lastRow="0" w:firstColumn="0" w:lastColumn="0" w:noHBand="0" w:noVBand="1"/>
      </w:tblPr>
      <w:tblGrid>
        <w:gridCol w:w="2353"/>
        <w:gridCol w:w="1823"/>
        <w:gridCol w:w="7419"/>
        <w:gridCol w:w="1966"/>
      </w:tblGrid>
      <w:tr w:rsidR="00D96CD8" w14:paraId="7776DA3B"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3B3BC2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147056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CA63DD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09E643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14:paraId="47FB7F68" w14:textId="77777777">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59F043E"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0728D4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5A28C99"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7F89F1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14:paraId="6C4B34D5"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6539B04"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06EA0F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F216278"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ECB676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14:paraId="15D829B5"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C36BBBA"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ACC9B3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66BAC95"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BC87FB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14:paraId="50A5CA5A"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0C4CE43"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9299B1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C2F5E0E"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038085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14:paraId="67379D8D"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350AE20" w14:textId="77777777"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934A36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36E16A5"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167691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14:paraId="5BA41046" w14:textId="77777777" w:rsidR="00D96CD8" w:rsidRDefault="00E9490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br/>
      </w:r>
      <w:r>
        <w:rPr>
          <w:b/>
        </w:rPr>
        <w:t xml:space="preserve">Matriz de evaluación: </w:t>
      </w:r>
    </w:p>
    <w:tbl>
      <w:tblPr>
        <w:tblStyle w:val="afff7"/>
        <w:tblW w:w="10816" w:type="dxa"/>
        <w:tblInd w:w="0" w:type="dxa"/>
        <w:tblLayout w:type="fixed"/>
        <w:tblLook w:val="0400" w:firstRow="0" w:lastRow="0" w:firstColumn="0" w:lastColumn="0" w:noHBand="0" w:noVBand="1"/>
      </w:tblPr>
      <w:tblGrid>
        <w:gridCol w:w="3312"/>
        <w:gridCol w:w="810"/>
        <w:gridCol w:w="500"/>
        <w:gridCol w:w="539"/>
        <w:gridCol w:w="500"/>
        <w:gridCol w:w="500"/>
        <w:gridCol w:w="500"/>
        <w:gridCol w:w="500"/>
        <w:gridCol w:w="3655"/>
      </w:tblGrid>
      <w:tr w:rsidR="00D96CD8" w14:paraId="132EF184" w14:textId="77777777">
        <w:tc>
          <w:tcPr>
            <w:tcW w:w="3312"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011366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81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F60F99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039"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654E0F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14730F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D96CD8" w14:paraId="25D24B1B" w14:textId="77777777">
        <w:tc>
          <w:tcPr>
            <w:tcW w:w="3312"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AF410C0"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0334747"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A424B1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C481C4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570D47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4938D7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BA68C2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F5ACAE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926853E"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96CD8" w14:paraId="72749D84" w14:textId="77777777">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F980B66" w14:textId="77777777" w:rsidR="00D96CD8" w:rsidRDefault="00E94901">
            <w:pPr>
              <w:spacing w:after="0" w:line="240" w:lineRule="auto"/>
              <w:ind w:left="0"/>
              <w:rPr>
                <w:rFonts w:ascii="Times New Roman" w:eastAsia="Times New Roman" w:hAnsi="Times New Roman" w:cs="Times New Roman"/>
                <w:color w:val="000000"/>
                <w:sz w:val="24"/>
                <w:szCs w:val="24"/>
              </w:rPr>
            </w:pPr>
            <w:r>
              <w:t>EF1. -Mapa conceptual digital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6FA118F" w14:textId="77777777"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2807C0E" w14:textId="2AC1EFC4" w:rsidR="00D96CD8" w:rsidRDefault="00777395">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6240E83" w14:textId="6D17E946" w:rsidR="00D96CD8" w:rsidRDefault="00777395">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04D80DE" w14:textId="495D0FAD" w:rsidR="00D96CD8" w:rsidRDefault="00777395">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855B737" w14:textId="122F3365" w:rsidR="00D96CD8" w:rsidRDefault="00777395">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B628868" w14:textId="37D37179" w:rsidR="00D96CD8" w:rsidRDefault="00777395">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E17C5F0" w14:textId="45B5093F" w:rsidR="00D96CD8" w:rsidRDefault="00777395">
            <w:pPr>
              <w:spacing w:after="0" w:line="240" w:lineRule="auto"/>
              <w:ind w:left="0"/>
              <w:jc w:val="center"/>
              <w:rPr>
                <w:color w:val="000000"/>
              </w:rPr>
            </w:pPr>
            <w:r>
              <w:rPr>
                <w:color w:val="000000"/>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1115EF4" w14:textId="77777777" w:rsidR="00D96CD8" w:rsidRDefault="00E94901">
            <w:pPr>
              <w:spacing w:after="0" w:line="240" w:lineRule="auto"/>
              <w:ind w:left="0"/>
              <w:rPr>
                <w:color w:val="000000"/>
              </w:rPr>
            </w:pPr>
            <w:r>
              <w:t>Lista de cotejo</w:t>
            </w:r>
          </w:p>
        </w:tc>
      </w:tr>
      <w:tr w:rsidR="00D96CD8" w14:paraId="19957A48" w14:textId="77777777">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ECBB9D9" w14:textId="77777777" w:rsidR="00D96CD8" w:rsidRDefault="00E94901">
            <w:pPr>
              <w:spacing w:after="0" w:line="240" w:lineRule="auto"/>
              <w:ind w:left="0"/>
              <w:rPr>
                <w:rFonts w:ascii="Times New Roman" w:eastAsia="Times New Roman" w:hAnsi="Times New Roman" w:cs="Times New Roman"/>
                <w:color w:val="000000"/>
                <w:sz w:val="24"/>
                <w:szCs w:val="24"/>
              </w:rPr>
            </w:pPr>
            <w:r>
              <w:t>EF2. - Ejercicios resueltos.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8A5C56C" w14:textId="77777777" w:rsidR="00D96CD8" w:rsidRDefault="00E94901">
            <w:pPr>
              <w:spacing w:after="0" w:line="240" w:lineRule="auto"/>
              <w:ind w:left="0"/>
              <w:jc w:val="center"/>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A93A95C" w14:textId="4D308B01" w:rsidR="00D96CD8" w:rsidRDefault="00777395">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DD50231" w14:textId="5A518C63" w:rsidR="00D96CD8" w:rsidRDefault="00777395">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FC1EE7C" w14:textId="0583A8CE" w:rsidR="00D96CD8" w:rsidRDefault="00777395">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DE6FF56" w14:textId="26EF9D76" w:rsidR="00D96CD8" w:rsidRDefault="00777395">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1DE5C7C" w14:textId="51787B4D" w:rsidR="00D96CD8" w:rsidRDefault="00777395">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A8EDD82" w14:textId="161F2519" w:rsidR="00D96CD8" w:rsidRDefault="00777395">
            <w:pPr>
              <w:spacing w:after="0" w:line="240" w:lineRule="auto"/>
              <w:ind w:left="0"/>
              <w:jc w:val="center"/>
              <w:rPr>
                <w:color w:val="000000"/>
              </w:rPr>
            </w:pPr>
            <w:r>
              <w:rPr>
                <w:color w:val="000000"/>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5D4A39D" w14:textId="77777777" w:rsidR="00D96CD8" w:rsidRDefault="00E94901">
            <w:pPr>
              <w:spacing w:after="0" w:line="240" w:lineRule="auto"/>
              <w:ind w:left="0"/>
              <w:rPr>
                <w:color w:val="000000"/>
              </w:rPr>
            </w:pPr>
            <w:r>
              <w:t>Puntuación directa</w:t>
            </w:r>
          </w:p>
        </w:tc>
      </w:tr>
      <w:tr w:rsidR="00D96CD8" w14:paraId="2AEDE04A" w14:textId="77777777">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680D122" w14:textId="77777777" w:rsidR="00D96CD8" w:rsidRDefault="00E94901">
            <w:pPr>
              <w:spacing w:after="0" w:line="240" w:lineRule="auto"/>
              <w:ind w:left="0"/>
              <w:rPr>
                <w:rFonts w:ascii="Times New Roman" w:eastAsia="Times New Roman" w:hAnsi="Times New Roman" w:cs="Times New Roman"/>
                <w:color w:val="000000"/>
                <w:sz w:val="24"/>
                <w:szCs w:val="24"/>
              </w:rPr>
            </w:pPr>
            <w:r>
              <w:t>EF3 - Informe aplicado en equipo.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6E3C8EF" w14:textId="77777777"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BA072E2" w14:textId="43DEE7AE" w:rsidR="00D96CD8" w:rsidRDefault="00777395">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5641DD1" w14:textId="596ACF82" w:rsidR="00D96CD8" w:rsidRDefault="00777395">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CD8D356" w14:textId="71A78B23" w:rsidR="00D96CD8" w:rsidRDefault="00777395">
            <w:pPr>
              <w:spacing w:after="0" w:line="240" w:lineRule="auto"/>
              <w:ind w:left="0"/>
              <w:jc w:val="left"/>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530601C" w14:textId="4391A08C" w:rsidR="00D96CD8" w:rsidRDefault="00777395">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BE3F228" w14:textId="44C8E4D0" w:rsidR="00D96CD8" w:rsidRDefault="00777395">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2CDB629" w14:textId="69FEE41D" w:rsidR="00D96CD8" w:rsidRDefault="00777395">
            <w:pPr>
              <w:spacing w:after="0" w:line="240" w:lineRule="auto"/>
              <w:ind w:left="0"/>
              <w:jc w:val="center"/>
              <w:rPr>
                <w:color w:val="000000"/>
              </w:rPr>
            </w:pPr>
            <w:r>
              <w:rPr>
                <w:color w:val="000000"/>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8D1FD43" w14:textId="77777777" w:rsidR="00D96CD8" w:rsidRDefault="00E94901">
            <w:pPr>
              <w:spacing w:after="0" w:line="240" w:lineRule="auto"/>
              <w:ind w:left="0"/>
              <w:rPr>
                <w:color w:val="000000"/>
              </w:rPr>
            </w:pPr>
            <w:r>
              <w:t>Lista de cotejo</w:t>
            </w:r>
          </w:p>
        </w:tc>
      </w:tr>
      <w:tr w:rsidR="00D96CD8" w14:paraId="54FECDA3" w14:textId="77777777">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2C22E8F" w14:textId="77777777" w:rsidR="00D96CD8" w:rsidRDefault="00E94901">
            <w:pPr>
              <w:spacing w:after="0" w:line="240" w:lineRule="auto"/>
              <w:ind w:left="-10"/>
              <w:rPr>
                <w:rFonts w:ascii="Times New Roman" w:eastAsia="Times New Roman" w:hAnsi="Times New Roman" w:cs="Times New Roman"/>
                <w:color w:val="000000"/>
                <w:sz w:val="24"/>
                <w:szCs w:val="24"/>
              </w:rPr>
            </w:pPr>
            <w:r>
              <w:t>ES. Examen escrito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E80D5D9" w14:textId="77777777" w:rsidR="00D96CD8" w:rsidRDefault="00E94901">
            <w:pPr>
              <w:spacing w:after="0" w:line="240" w:lineRule="auto"/>
              <w:ind w:left="0"/>
              <w:jc w:val="center"/>
              <w:rPr>
                <w:color w:val="000000"/>
              </w:rPr>
            </w:pPr>
            <w:r>
              <w:t>60%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F98E4FC" w14:textId="72822398" w:rsidR="00D96CD8" w:rsidRDefault="00777395">
            <w:pPr>
              <w:spacing w:after="0" w:line="240" w:lineRule="auto"/>
              <w:ind w:left="0"/>
              <w:jc w:val="center"/>
              <w:rPr>
                <w:color w:val="000000"/>
              </w:rPr>
            </w:pPr>
            <w:r>
              <w:rPr>
                <w:color w:val="000000"/>
              </w:rP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79591C2" w14:textId="5D85BF9B" w:rsidR="00D96CD8" w:rsidRDefault="00777395">
            <w:pPr>
              <w:spacing w:after="0" w:line="240" w:lineRule="auto"/>
              <w:ind w:left="0"/>
              <w:jc w:val="center"/>
              <w:rPr>
                <w:color w:val="000000"/>
              </w:rPr>
            </w:pPr>
            <w:r>
              <w:rPr>
                <w:color w:val="000000"/>
              </w:rP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0057CC5" w14:textId="6F148A8D" w:rsidR="00D96CD8" w:rsidRDefault="00777395">
            <w:pPr>
              <w:spacing w:after="0" w:line="240" w:lineRule="auto"/>
              <w:ind w:left="0"/>
              <w:jc w:val="center"/>
              <w:rPr>
                <w:color w:val="000000"/>
              </w:rPr>
            </w:pPr>
            <w:r>
              <w:rPr>
                <w:color w:val="000000"/>
              </w:rPr>
              <w:t>7</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D905B5F" w14:textId="02143CFC" w:rsidR="00D96CD8" w:rsidRDefault="00777395">
            <w:pPr>
              <w:spacing w:after="0" w:line="240" w:lineRule="auto"/>
              <w:ind w:left="0"/>
              <w:jc w:val="center"/>
              <w:rPr>
                <w:color w:val="000000"/>
              </w:rPr>
            </w:pPr>
            <w:r>
              <w:rPr>
                <w:color w:val="000000"/>
              </w:rPr>
              <w:t>8</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60E2220" w14:textId="513343BB" w:rsidR="00D96CD8" w:rsidRDefault="00777395">
            <w:pPr>
              <w:spacing w:after="0" w:line="240" w:lineRule="auto"/>
              <w:ind w:left="0"/>
              <w:jc w:val="center"/>
              <w:rPr>
                <w:color w:val="000000"/>
              </w:rPr>
            </w:pPr>
            <w:r>
              <w:rPr>
                <w:color w:val="000000"/>
              </w:rPr>
              <w:t>13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74024EE" w14:textId="22D6A474" w:rsidR="00D96CD8" w:rsidRDefault="00777395">
            <w:pPr>
              <w:spacing w:after="0" w:line="240" w:lineRule="auto"/>
              <w:ind w:left="0"/>
              <w:jc w:val="center"/>
              <w:rPr>
                <w:color w:val="000000"/>
              </w:rPr>
            </w:pPr>
            <w:r>
              <w:rPr>
                <w:color w:val="000000"/>
              </w:rPr>
              <w:t>12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2D5893E" w14:textId="77777777" w:rsidR="00D96CD8" w:rsidRDefault="00E94901">
            <w:pPr>
              <w:spacing w:after="0" w:line="240" w:lineRule="auto"/>
              <w:ind w:left="0"/>
              <w:rPr>
                <w:color w:val="000000"/>
              </w:rPr>
            </w:pPr>
            <w:r>
              <w:t>Puntuación directa</w:t>
            </w:r>
          </w:p>
        </w:tc>
      </w:tr>
      <w:tr w:rsidR="00D96CD8" w14:paraId="3863A289" w14:textId="77777777">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E23D64F"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FE17B5A" w14:textId="77777777" w:rsidR="00D96CD8" w:rsidRDefault="00E94901">
            <w:pPr>
              <w:spacing w:after="0" w:line="240" w:lineRule="auto"/>
              <w:ind w:left="0"/>
              <w:jc w:val="center"/>
              <w:rPr>
                <w:color w:val="000000"/>
              </w:rPr>
            </w:pPr>
            <w:r>
              <w:t>100 %</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845FFB1" w14:textId="77777777" w:rsidR="00D96CD8" w:rsidRDefault="00E94901">
            <w:pPr>
              <w:spacing w:after="0" w:line="240" w:lineRule="auto"/>
              <w:ind w:left="0"/>
              <w:rPr>
                <w:color w:val="000000"/>
              </w:rPr>
            </w:pPr>
            <w:r>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06EF487" w14:textId="77777777" w:rsidR="00D96CD8" w:rsidRDefault="00E94901">
            <w:pPr>
              <w:spacing w:after="0" w:line="240" w:lineRule="auto"/>
              <w:ind w:left="0"/>
              <w:rPr>
                <w:color w:val="000000"/>
              </w:rPr>
            </w:pPr>
            <w:r>
              <w:t>25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BA7C6F8" w14:textId="77777777" w:rsidR="00D96CD8" w:rsidRDefault="00E94901">
            <w:pPr>
              <w:spacing w:after="0" w:line="240" w:lineRule="auto"/>
              <w:ind w:left="0"/>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E88EF75" w14:textId="77777777" w:rsidR="00D96CD8" w:rsidRDefault="00E94901">
            <w:pPr>
              <w:spacing w:after="0" w:line="240" w:lineRule="auto"/>
              <w:ind w:left="0"/>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65753C3" w14:textId="77777777" w:rsidR="00D96CD8" w:rsidRDefault="00E94901">
            <w:pPr>
              <w:spacing w:after="0" w:line="240" w:lineRule="auto"/>
              <w:ind w:left="0"/>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F354E36" w14:textId="77777777" w:rsidR="00D96CD8" w:rsidRDefault="00E94901">
            <w:pPr>
              <w:spacing w:after="0" w:line="240" w:lineRule="auto"/>
              <w:ind w:left="0"/>
              <w:rPr>
                <w:color w:val="000000"/>
              </w:rPr>
            </w:pPr>
            <w:r>
              <w:t>15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B063672" w14:textId="77777777" w:rsidR="00D96CD8" w:rsidRDefault="00D96CD8">
            <w:pPr>
              <w:spacing w:after="0" w:line="240" w:lineRule="auto"/>
              <w:ind w:left="0"/>
              <w:jc w:val="left"/>
              <w:rPr>
                <w:color w:val="000000"/>
              </w:rPr>
            </w:pPr>
          </w:p>
        </w:tc>
      </w:tr>
    </w:tbl>
    <w:p w14:paraId="615F23A1" w14:textId="77777777" w:rsidR="00A503B1" w:rsidRDefault="00A503B1">
      <w:pPr>
        <w:spacing w:after="80" w:line="240" w:lineRule="auto"/>
        <w:ind w:left="0"/>
        <w:rPr>
          <w:b/>
        </w:rPr>
      </w:pPr>
    </w:p>
    <w:p w14:paraId="19E6CABB" w14:textId="77777777" w:rsidR="00D96CD8" w:rsidRPr="00A503B1" w:rsidRDefault="00E94901" w:rsidP="00A503B1">
      <w:pPr>
        <w:pStyle w:val="Prrafodelista"/>
        <w:numPr>
          <w:ilvl w:val="0"/>
          <w:numId w:val="43"/>
        </w:numPr>
        <w:spacing w:after="80" w:line="240" w:lineRule="auto"/>
        <w:rPr>
          <w:rFonts w:ascii="Times New Roman" w:eastAsia="Times New Roman" w:hAnsi="Times New Roman" w:cs="Times New Roman"/>
          <w:color w:val="000000"/>
          <w:sz w:val="24"/>
          <w:szCs w:val="24"/>
        </w:rPr>
      </w:pPr>
      <w:r w:rsidRPr="00A503B1">
        <w:rPr>
          <w:b/>
        </w:rPr>
        <w:t>Fuentes de información y Apoyos didácticos:</w:t>
      </w:r>
      <w:r w:rsidRPr="00A503B1">
        <w:rPr>
          <w:b/>
        </w:rPr>
        <w:tab/>
      </w:r>
    </w:p>
    <w:p w14:paraId="45FC2959" w14:textId="77777777" w:rsidR="00D96CD8" w:rsidRDefault="00D96CD8">
      <w:pPr>
        <w:spacing w:after="80" w:line="240" w:lineRule="auto"/>
        <w:ind w:left="0"/>
        <w:rPr>
          <w:rFonts w:ascii="Times New Roman" w:eastAsia="Times New Roman" w:hAnsi="Times New Roman" w:cs="Times New Roman"/>
          <w:color w:val="000000"/>
          <w:sz w:val="24"/>
          <w:szCs w:val="24"/>
        </w:rPr>
      </w:pPr>
    </w:p>
    <w:tbl>
      <w:tblPr>
        <w:tblStyle w:val="afff8"/>
        <w:tblW w:w="8128" w:type="dxa"/>
        <w:tblInd w:w="0" w:type="dxa"/>
        <w:tblLayout w:type="fixed"/>
        <w:tblLook w:val="0400" w:firstRow="0" w:lastRow="0" w:firstColumn="0" w:lastColumn="0" w:noHBand="0" w:noVBand="1"/>
      </w:tblPr>
      <w:tblGrid>
        <w:gridCol w:w="6171"/>
        <w:gridCol w:w="1957"/>
      </w:tblGrid>
      <w:tr w:rsidR="00D96CD8" w14:paraId="01694336" w14:textId="77777777">
        <w:tc>
          <w:tcPr>
            <w:tcW w:w="617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5CB04C2" w14:textId="77777777" w:rsidR="00183566" w:rsidRDefault="00183566">
            <w:pPr>
              <w:spacing w:after="80" w:line="240" w:lineRule="auto"/>
              <w:ind w:left="0"/>
              <w:rPr>
                <w:b/>
              </w:rPr>
            </w:pPr>
            <w:r>
              <w:rPr>
                <w:b/>
              </w:rPr>
              <w:t xml:space="preserve">Fuentes de información:                                                             </w:t>
            </w:r>
          </w:p>
          <w:p w14:paraId="088286FB" w14:textId="77777777" w:rsidR="00D96CD8" w:rsidRDefault="00E94901">
            <w:pPr>
              <w:spacing w:after="80" w:line="240" w:lineRule="auto"/>
              <w:ind w:left="0"/>
            </w:pPr>
            <w:r>
              <w:t>1.Álgebra Lineal, Stanley Grossman, ED. Mc. Graw Hill</w:t>
            </w:r>
          </w:p>
          <w:p w14:paraId="12811272" w14:textId="77777777" w:rsidR="00D96CD8" w:rsidRDefault="00E94901">
            <w:pPr>
              <w:spacing w:after="80" w:line="240" w:lineRule="auto"/>
              <w:ind w:left="0"/>
              <w:rPr>
                <w:rFonts w:ascii="Times New Roman" w:eastAsia="Times New Roman" w:hAnsi="Times New Roman" w:cs="Times New Roman"/>
                <w:color w:val="000000"/>
                <w:sz w:val="24"/>
                <w:szCs w:val="24"/>
              </w:rPr>
            </w:pPr>
            <w:r>
              <w:t>2.Álgebra Lineal, Anton, Ed. Limusa Wiley </w:t>
            </w:r>
          </w:p>
          <w:p w14:paraId="7CAD48EC" w14:textId="77777777" w:rsidR="00D96CD8" w:rsidRDefault="00E94901">
            <w:pPr>
              <w:spacing w:after="80" w:line="240" w:lineRule="auto"/>
              <w:ind w:left="0"/>
              <w:rPr>
                <w:rFonts w:ascii="Times New Roman" w:eastAsia="Times New Roman" w:hAnsi="Times New Roman" w:cs="Times New Roman"/>
                <w:color w:val="000000"/>
                <w:sz w:val="24"/>
                <w:szCs w:val="24"/>
              </w:rPr>
            </w:pPr>
            <w:r>
              <w:t>3. Álgebra Lineal, con aplicación, Bernard Kolman Ed. Prentice Hall</w:t>
            </w:r>
          </w:p>
          <w:p w14:paraId="1ED377B4" w14:textId="77777777" w:rsidR="00D96CD8" w:rsidRDefault="00E94901">
            <w:pPr>
              <w:spacing w:after="80" w:line="240" w:lineRule="auto"/>
              <w:ind w:left="0"/>
              <w:rPr>
                <w:rFonts w:ascii="Times New Roman" w:eastAsia="Times New Roman" w:hAnsi="Times New Roman" w:cs="Times New Roman"/>
                <w:color w:val="000000"/>
                <w:sz w:val="24"/>
                <w:szCs w:val="24"/>
              </w:rPr>
            </w:pPr>
            <w:r>
              <w:t>4. Álgebra Lineal, Claudio Pita Ruiz, Ed. Mc Graw Hill </w:t>
            </w:r>
          </w:p>
        </w:tc>
        <w:tc>
          <w:tcPr>
            <w:tcW w:w="19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1A3F282" w14:textId="77777777" w:rsidR="00D96CD8" w:rsidRDefault="00183566">
            <w:pPr>
              <w:spacing w:after="0" w:line="240" w:lineRule="auto"/>
              <w:ind w:left="0"/>
              <w:jc w:val="left"/>
              <w:rPr>
                <w:rFonts w:ascii="Times New Roman" w:eastAsia="Times New Roman" w:hAnsi="Times New Roman" w:cs="Times New Roman"/>
                <w:color w:val="000000"/>
                <w:sz w:val="24"/>
                <w:szCs w:val="24"/>
              </w:rPr>
            </w:pPr>
            <w:r>
              <w:rPr>
                <w:b/>
              </w:rPr>
              <w:t>Apoyos didácticos:</w:t>
            </w:r>
          </w:p>
          <w:p w14:paraId="799B2EF4" w14:textId="77777777" w:rsidR="00183566" w:rsidRDefault="00183566">
            <w:pPr>
              <w:spacing w:after="80" w:line="240" w:lineRule="auto"/>
              <w:ind w:left="0"/>
              <w:jc w:val="left"/>
            </w:pPr>
            <w:r>
              <w:t>Marcadores</w:t>
            </w:r>
          </w:p>
          <w:p w14:paraId="51653CA7" w14:textId="77777777" w:rsidR="00183566" w:rsidRDefault="00183566">
            <w:pPr>
              <w:spacing w:after="80" w:line="240" w:lineRule="auto"/>
              <w:ind w:left="0"/>
              <w:jc w:val="left"/>
            </w:pPr>
            <w:r>
              <w:t>Pintarrón</w:t>
            </w:r>
          </w:p>
          <w:p w14:paraId="33D4AFCE" w14:textId="77777777" w:rsidR="00D96CD8" w:rsidRDefault="00E94901">
            <w:pPr>
              <w:spacing w:after="80" w:line="240" w:lineRule="auto"/>
              <w:ind w:left="0"/>
              <w:jc w:val="left"/>
              <w:rPr>
                <w:rFonts w:ascii="Times New Roman" w:eastAsia="Times New Roman" w:hAnsi="Times New Roman" w:cs="Times New Roman"/>
                <w:color w:val="000000"/>
                <w:sz w:val="24"/>
                <w:szCs w:val="24"/>
              </w:rPr>
            </w:pPr>
            <w:r>
              <w:t>Empleo de software</w:t>
            </w:r>
          </w:p>
        </w:tc>
      </w:tr>
    </w:tbl>
    <w:p w14:paraId="3E442C22" w14:textId="77777777" w:rsidR="00D96CD8" w:rsidRDefault="00D96CD8">
      <w:pPr>
        <w:spacing w:after="80"/>
        <w:ind w:left="0"/>
      </w:pPr>
    </w:p>
    <w:p w14:paraId="585DF310" w14:textId="77777777" w:rsidR="00D96CD8" w:rsidRDefault="00E94901">
      <w:pPr>
        <w:spacing w:after="80"/>
        <w:ind w:left="0"/>
      </w:pPr>
      <w:r>
        <w:tab/>
      </w:r>
      <w:r>
        <w:tab/>
      </w:r>
      <w:r>
        <w:tab/>
      </w:r>
      <w:r>
        <w:tab/>
      </w:r>
      <w:r>
        <w:tab/>
      </w:r>
    </w:p>
    <w:p w14:paraId="27428288" w14:textId="77777777" w:rsidR="00D96CD8" w:rsidRPr="00A503B1" w:rsidRDefault="00E94901" w:rsidP="00A503B1">
      <w:pPr>
        <w:pStyle w:val="Prrafodelista"/>
        <w:numPr>
          <w:ilvl w:val="0"/>
          <w:numId w:val="43"/>
        </w:numPr>
        <w:rPr>
          <w:b/>
        </w:rPr>
      </w:pPr>
      <w:r w:rsidRPr="00A503B1">
        <w:rPr>
          <w:b/>
        </w:rPr>
        <w:t xml:space="preserve">Calendarización de evaluación (semanas): </w:t>
      </w:r>
    </w:p>
    <w:p w14:paraId="3D966D74" w14:textId="77777777" w:rsidR="00D96CD8" w:rsidRDefault="00D96CD8">
      <w:pPr>
        <w:ind w:firstLine="10"/>
        <w:rPr>
          <w:b/>
        </w:rPr>
      </w:pPr>
    </w:p>
    <w:tbl>
      <w:tblPr>
        <w:tblStyle w:val="afff9"/>
        <w:tblW w:w="1350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D96CD8" w14:paraId="2C2A0280" w14:textId="77777777">
        <w:tc>
          <w:tcPr>
            <w:tcW w:w="1818" w:type="dxa"/>
          </w:tcPr>
          <w:p w14:paraId="4EF1D102" w14:textId="77777777" w:rsidR="00D96CD8" w:rsidRDefault="00E94901">
            <w:pPr>
              <w:ind w:firstLine="10"/>
            </w:pPr>
            <w:r>
              <w:t>Semana</w:t>
            </w:r>
          </w:p>
        </w:tc>
        <w:tc>
          <w:tcPr>
            <w:tcW w:w="721" w:type="dxa"/>
          </w:tcPr>
          <w:p w14:paraId="2DEC19B6" w14:textId="77777777" w:rsidR="00D96CD8" w:rsidRDefault="00E94901">
            <w:pPr>
              <w:ind w:firstLine="10"/>
            </w:pPr>
            <w:r>
              <w:t>1</w:t>
            </w:r>
          </w:p>
        </w:tc>
        <w:tc>
          <w:tcPr>
            <w:tcW w:w="722" w:type="dxa"/>
          </w:tcPr>
          <w:p w14:paraId="55A328BE" w14:textId="77777777" w:rsidR="00D96CD8" w:rsidRDefault="00E94901">
            <w:pPr>
              <w:ind w:firstLine="10"/>
            </w:pPr>
            <w:r>
              <w:t>2</w:t>
            </w:r>
          </w:p>
        </w:tc>
        <w:tc>
          <w:tcPr>
            <w:tcW w:w="723" w:type="dxa"/>
          </w:tcPr>
          <w:p w14:paraId="6F5EE1C1" w14:textId="77777777" w:rsidR="00D96CD8" w:rsidRDefault="00E94901">
            <w:pPr>
              <w:ind w:firstLine="10"/>
            </w:pPr>
            <w:r>
              <w:t>3</w:t>
            </w:r>
          </w:p>
        </w:tc>
        <w:tc>
          <w:tcPr>
            <w:tcW w:w="721" w:type="dxa"/>
          </w:tcPr>
          <w:p w14:paraId="26079610" w14:textId="77777777" w:rsidR="00D96CD8" w:rsidRDefault="00E94901">
            <w:pPr>
              <w:ind w:firstLine="10"/>
            </w:pPr>
            <w:r>
              <w:t>4</w:t>
            </w:r>
          </w:p>
        </w:tc>
        <w:tc>
          <w:tcPr>
            <w:tcW w:w="721" w:type="dxa"/>
          </w:tcPr>
          <w:p w14:paraId="0C149B7D" w14:textId="77777777" w:rsidR="00D96CD8" w:rsidRDefault="00E94901">
            <w:pPr>
              <w:ind w:firstLine="10"/>
            </w:pPr>
            <w:r>
              <w:t>5</w:t>
            </w:r>
          </w:p>
        </w:tc>
        <w:tc>
          <w:tcPr>
            <w:tcW w:w="722" w:type="dxa"/>
          </w:tcPr>
          <w:p w14:paraId="0D9DBC51" w14:textId="77777777" w:rsidR="00D96CD8" w:rsidRDefault="00E94901">
            <w:pPr>
              <w:ind w:firstLine="10"/>
            </w:pPr>
            <w:r>
              <w:t>6</w:t>
            </w:r>
          </w:p>
        </w:tc>
        <w:tc>
          <w:tcPr>
            <w:tcW w:w="721" w:type="dxa"/>
          </w:tcPr>
          <w:p w14:paraId="774E21D9" w14:textId="77777777" w:rsidR="00D96CD8" w:rsidRDefault="00E94901">
            <w:pPr>
              <w:ind w:firstLine="10"/>
            </w:pPr>
            <w:r>
              <w:t>7</w:t>
            </w:r>
          </w:p>
        </w:tc>
        <w:tc>
          <w:tcPr>
            <w:tcW w:w="722" w:type="dxa"/>
          </w:tcPr>
          <w:p w14:paraId="0B758B67" w14:textId="77777777" w:rsidR="00D96CD8" w:rsidRDefault="00E94901">
            <w:pPr>
              <w:ind w:firstLine="10"/>
            </w:pPr>
            <w:r>
              <w:t>8</w:t>
            </w:r>
          </w:p>
        </w:tc>
        <w:tc>
          <w:tcPr>
            <w:tcW w:w="721" w:type="dxa"/>
          </w:tcPr>
          <w:p w14:paraId="3771B4C7" w14:textId="77777777" w:rsidR="00D96CD8" w:rsidRDefault="00E94901">
            <w:pPr>
              <w:ind w:firstLine="10"/>
            </w:pPr>
            <w:r>
              <w:t>9</w:t>
            </w:r>
          </w:p>
        </w:tc>
        <w:tc>
          <w:tcPr>
            <w:tcW w:w="742" w:type="dxa"/>
          </w:tcPr>
          <w:p w14:paraId="2030FF47" w14:textId="77777777" w:rsidR="00D96CD8" w:rsidRDefault="00E94901">
            <w:pPr>
              <w:ind w:firstLine="10"/>
            </w:pPr>
            <w:r>
              <w:t>10</w:t>
            </w:r>
          </w:p>
        </w:tc>
        <w:tc>
          <w:tcPr>
            <w:tcW w:w="742" w:type="dxa"/>
          </w:tcPr>
          <w:p w14:paraId="12BDF720" w14:textId="77777777" w:rsidR="00D96CD8" w:rsidRDefault="00E94901">
            <w:pPr>
              <w:ind w:firstLine="10"/>
            </w:pPr>
            <w:r>
              <w:t>11</w:t>
            </w:r>
          </w:p>
        </w:tc>
        <w:tc>
          <w:tcPr>
            <w:tcW w:w="742" w:type="dxa"/>
          </w:tcPr>
          <w:p w14:paraId="1CBE402C" w14:textId="77777777" w:rsidR="00D96CD8" w:rsidRDefault="00E94901">
            <w:pPr>
              <w:ind w:firstLine="10"/>
            </w:pPr>
            <w:r>
              <w:t>12</w:t>
            </w:r>
          </w:p>
        </w:tc>
        <w:tc>
          <w:tcPr>
            <w:tcW w:w="742" w:type="dxa"/>
          </w:tcPr>
          <w:p w14:paraId="49B09EA4" w14:textId="77777777" w:rsidR="00D96CD8" w:rsidRDefault="00E94901">
            <w:pPr>
              <w:ind w:firstLine="10"/>
            </w:pPr>
            <w:r>
              <w:t>13</w:t>
            </w:r>
          </w:p>
        </w:tc>
        <w:tc>
          <w:tcPr>
            <w:tcW w:w="742" w:type="dxa"/>
          </w:tcPr>
          <w:p w14:paraId="17C2DE6F" w14:textId="77777777" w:rsidR="00D96CD8" w:rsidRDefault="00E94901">
            <w:pPr>
              <w:ind w:firstLine="10"/>
            </w:pPr>
            <w:r>
              <w:t>14</w:t>
            </w:r>
          </w:p>
        </w:tc>
        <w:tc>
          <w:tcPr>
            <w:tcW w:w="742" w:type="dxa"/>
          </w:tcPr>
          <w:p w14:paraId="29DC0E89" w14:textId="77777777" w:rsidR="00D96CD8" w:rsidRDefault="00E94901">
            <w:pPr>
              <w:ind w:firstLine="10"/>
            </w:pPr>
            <w:r>
              <w:t>15</w:t>
            </w:r>
          </w:p>
        </w:tc>
        <w:tc>
          <w:tcPr>
            <w:tcW w:w="742" w:type="dxa"/>
          </w:tcPr>
          <w:p w14:paraId="7A2658CF" w14:textId="77777777" w:rsidR="00D96CD8" w:rsidRDefault="00E94901">
            <w:pPr>
              <w:ind w:firstLine="10"/>
            </w:pPr>
            <w:r>
              <w:t>16</w:t>
            </w:r>
          </w:p>
        </w:tc>
      </w:tr>
      <w:tr w:rsidR="00D96CD8" w14:paraId="7B428CB9" w14:textId="77777777">
        <w:tc>
          <w:tcPr>
            <w:tcW w:w="1818" w:type="dxa"/>
          </w:tcPr>
          <w:p w14:paraId="62AEA15E" w14:textId="77777777" w:rsidR="00D96CD8" w:rsidRDefault="00E94901">
            <w:pPr>
              <w:ind w:firstLine="10"/>
            </w:pPr>
            <w:r>
              <w:t xml:space="preserve">Unidad </w:t>
            </w:r>
          </w:p>
        </w:tc>
        <w:tc>
          <w:tcPr>
            <w:tcW w:w="721" w:type="dxa"/>
          </w:tcPr>
          <w:p w14:paraId="60718E2E" w14:textId="77777777" w:rsidR="00D96CD8" w:rsidRDefault="00E94901">
            <w:pPr>
              <w:ind w:firstLine="10"/>
            </w:pPr>
            <w:r>
              <w:t>1</w:t>
            </w:r>
          </w:p>
        </w:tc>
        <w:tc>
          <w:tcPr>
            <w:tcW w:w="722" w:type="dxa"/>
          </w:tcPr>
          <w:p w14:paraId="7F685E49" w14:textId="77777777" w:rsidR="00D96CD8" w:rsidRDefault="00E94901">
            <w:pPr>
              <w:ind w:firstLine="10"/>
            </w:pPr>
            <w:r>
              <w:t>1</w:t>
            </w:r>
          </w:p>
        </w:tc>
        <w:tc>
          <w:tcPr>
            <w:tcW w:w="723" w:type="dxa"/>
          </w:tcPr>
          <w:p w14:paraId="61F62615" w14:textId="77777777" w:rsidR="00D96CD8" w:rsidRDefault="00E94901">
            <w:pPr>
              <w:ind w:firstLine="10"/>
            </w:pPr>
            <w:r>
              <w:t>1</w:t>
            </w:r>
          </w:p>
        </w:tc>
        <w:tc>
          <w:tcPr>
            <w:tcW w:w="721" w:type="dxa"/>
          </w:tcPr>
          <w:p w14:paraId="3B1FCE5E" w14:textId="77777777" w:rsidR="00D96CD8" w:rsidRDefault="00E94901">
            <w:pPr>
              <w:ind w:firstLine="10"/>
            </w:pPr>
            <w:r>
              <w:t>2</w:t>
            </w:r>
          </w:p>
        </w:tc>
        <w:tc>
          <w:tcPr>
            <w:tcW w:w="721" w:type="dxa"/>
          </w:tcPr>
          <w:p w14:paraId="4E3CC4B7" w14:textId="77777777" w:rsidR="00D96CD8" w:rsidRDefault="00E94901">
            <w:pPr>
              <w:ind w:firstLine="10"/>
            </w:pPr>
            <w:r>
              <w:t>2</w:t>
            </w:r>
          </w:p>
        </w:tc>
        <w:tc>
          <w:tcPr>
            <w:tcW w:w="722" w:type="dxa"/>
          </w:tcPr>
          <w:p w14:paraId="0C536EC9" w14:textId="77777777" w:rsidR="00D96CD8" w:rsidRDefault="00E94901">
            <w:pPr>
              <w:ind w:firstLine="10"/>
            </w:pPr>
            <w:r>
              <w:t>2</w:t>
            </w:r>
          </w:p>
        </w:tc>
        <w:tc>
          <w:tcPr>
            <w:tcW w:w="721" w:type="dxa"/>
          </w:tcPr>
          <w:p w14:paraId="77CDC160" w14:textId="77777777" w:rsidR="00D96CD8" w:rsidRDefault="00E94901">
            <w:pPr>
              <w:ind w:firstLine="10"/>
            </w:pPr>
            <w:r>
              <w:t>3</w:t>
            </w:r>
          </w:p>
        </w:tc>
        <w:tc>
          <w:tcPr>
            <w:tcW w:w="722" w:type="dxa"/>
          </w:tcPr>
          <w:p w14:paraId="2B806E19" w14:textId="77777777" w:rsidR="00D96CD8" w:rsidRDefault="00E94901">
            <w:pPr>
              <w:ind w:firstLine="10"/>
            </w:pPr>
            <w:r>
              <w:t>3</w:t>
            </w:r>
          </w:p>
        </w:tc>
        <w:tc>
          <w:tcPr>
            <w:tcW w:w="721" w:type="dxa"/>
          </w:tcPr>
          <w:p w14:paraId="790C700C" w14:textId="77777777" w:rsidR="00D96CD8" w:rsidRDefault="00E94901">
            <w:pPr>
              <w:ind w:firstLine="10"/>
            </w:pPr>
            <w:r>
              <w:t>3</w:t>
            </w:r>
          </w:p>
        </w:tc>
        <w:tc>
          <w:tcPr>
            <w:tcW w:w="742" w:type="dxa"/>
          </w:tcPr>
          <w:p w14:paraId="6D337AB0" w14:textId="77777777" w:rsidR="00D96CD8" w:rsidRDefault="00E94901">
            <w:pPr>
              <w:ind w:firstLine="10"/>
            </w:pPr>
            <w:r>
              <w:t>4</w:t>
            </w:r>
          </w:p>
        </w:tc>
        <w:tc>
          <w:tcPr>
            <w:tcW w:w="742" w:type="dxa"/>
          </w:tcPr>
          <w:p w14:paraId="6AF6955D" w14:textId="77777777" w:rsidR="00D96CD8" w:rsidRDefault="00E94901">
            <w:pPr>
              <w:ind w:firstLine="10"/>
            </w:pPr>
            <w:r>
              <w:t>4</w:t>
            </w:r>
          </w:p>
        </w:tc>
        <w:tc>
          <w:tcPr>
            <w:tcW w:w="742" w:type="dxa"/>
          </w:tcPr>
          <w:p w14:paraId="10CD127D" w14:textId="77777777" w:rsidR="00D96CD8" w:rsidRDefault="00E94901">
            <w:pPr>
              <w:ind w:firstLine="10"/>
            </w:pPr>
            <w:r>
              <w:t>4</w:t>
            </w:r>
          </w:p>
        </w:tc>
        <w:tc>
          <w:tcPr>
            <w:tcW w:w="742" w:type="dxa"/>
          </w:tcPr>
          <w:p w14:paraId="264B0913" w14:textId="77777777" w:rsidR="00D96CD8" w:rsidRDefault="00E94901">
            <w:pPr>
              <w:ind w:firstLine="10"/>
            </w:pPr>
            <w:r>
              <w:t>4</w:t>
            </w:r>
          </w:p>
        </w:tc>
        <w:tc>
          <w:tcPr>
            <w:tcW w:w="742" w:type="dxa"/>
          </w:tcPr>
          <w:p w14:paraId="27A7D234" w14:textId="77777777" w:rsidR="00D96CD8" w:rsidRDefault="00E94901">
            <w:pPr>
              <w:ind w:firstLine="10"/>
            </w:pPr>
            <w:r>
              <w:t>5</w:t>
            </w:r>
          </w:p>
        </w:tc>
        <w:tc>
          <w:tcPr>
            <w:tcW w:w="742" w:type="dxa"/>
          </w:tcPr>
          <w:p w14:paraId="6C37E67C" w14:textId="77777777" w:rsidR="00D96CD8" w:rsidRDefault="00E94901">
            <w:pPr>
              <w:ind w:firstLine="10"/>
            </w:pPr>
            <w:r>
              <w:t>5</w:t>
            </w:r>
          </w:p>
        </w:tc>
        <w:tc>
          <w:tcPr>
            <w:tcW w:w="742" w:type="dxa"/>
          </w:tcPr>
          <w:p w14:paraId="37921BD5" w14:textId="77777777" w:rsidR="00D96CD8" w:rsidRDefault="00E94901">
            <w:pPr>
              <w:ind w:firstLine="10"/>
            </w:pPr>
            <w:r>
              <w:t>5</w:t>
            </w:r>
          </w:p>
        </w:tc>
      </w:tr>
      <w:tr w:rsidR="00D96CD8" w14:paraId="196A3901" w14:textId="77777777">
        <w:tc>
          <w:tcPr>
            <w:tcW w:w="1818" w:type="dxa"/>
          </w:tcPr>
          <w:p w14:paraId="431D86F3" w14:textId="77777777" w:rsidR="00D96CD8" w:rsidRDefault="00E94901">
            <w:pPr>
              <w:ind w:firstLine="10"/>
            </w:pPr>
            <w:r>
              <w:t xml:space="preserve">T.P.        </w:t>
            </w:r>
          </w:p>
        </w:tc>
        <w:tc>
          <w:tcPr>
            <w:tcW w:w="721" w:type="dxa"/>
          </w:tcPr>
          <w:p w14:paraId="5ECEE7ED" w14:textId="77777777" w:rsidR="00D96CD8" w:rsidRDefault="00E94901">
            <w:pPr>
              <w:ind w:firstLine="10"/>
            </w:pPr>
            <w:r>
              <w:t>ED1</w:t>
            </w:r>
          </w:p>
          <w:p w14:paraId="42A44C29" w14:textId="77777777" w:rsidR="00D96CD8" w:rsidRDefault="00E94901">
            <w:pPr>
              <w:ind w:firstLine="10"/>
            </w:pPr>
            <w:r>
              <w:t>EF1</w:t>
            </w:r>
          </w:p>
        </w:tc>
        <w:tc>
          <w:tcPr>
            <w:tcW w:w="722" w:type="dxa"/>
          </w:tcPr>
          <w:p w14:paraId="340A8B4D" w14:textId="77777777" w:rsidR="00D96CD8" w:rsidRDefault="00E94901">
            <w:pPr>
              <w:ind w:firstLine="10"/>
            </w:pPr>
            <w:r>
              <w:t>EF1</w:t>
            </w:r>
          </w:p>
        </w:tc>
        <w:tc>
          <w:tcPr>
            <w:tcW w:w="723" w:type="dxa"/>
          </w:tcPr>
          <w:p w14:paraId="138ECA9D" w14:textId="77777777" w:rsidR="00D96CD8" w:rsidRDefault="00E94901">
            <w:pPr>
              <w:ind w:firstLine="10"/>
            </w:pPr>
            <w:r>
              <w:t>EF1</w:t>
            </w:r>
          </w:p>
          <w:p w14:paraId="67FFA101" w14:textId="77777777" w:rsidR="00D96CD8" w:rsidRDefault="00E94901" w:rsidP="00183566">
            <w:pPr>
              <w:ind w:firstLine="10"/>
            </w:pPr>
            <w:r>
              <w:t>ES1</w:t>
            </w:r>
          </w:p>
        </w:tc>
        <w:tc>
          <w:tcPr>
            <w:tcW w:w="721" w:type="dxa"/>
          </w:tcPr>
          <w:p w14:paraId="54D09780" w14:textId="77777777" w:rsidR="00D96CD8" w:rsidRDefault="00E94901">
            <w:pPr>
              <w:ind w:firstLine="10"/>
            </w:pPr>
            <w:r>
              <w:t>EF2</w:t>
            </w:r>
          </w:p>
        </w:tc>
        <w:tc>
          <w:tcPr>
            <w:tcW w:w="721" w:type="dxa"/>
          </w:tcPr>
          <w:p w14:paraId="6150F82B" w14:textId="77777777" w:rsidR="00D96CD8" w:rsidRDefault="00E94901">
            <w:pPr>
              <w:ind w:firstLine="10"/>
            </w:pPr>
            <w:r>
              <w:t>EF2</w:t>
            </w:r>
          </w:p>
        </w:tc>
        <w:tc>
          <w:tcPr>
            <w:tcW w:w="722" w:type="dxa"/>
          </w:tcPr>
          <w:p w14:paraId="7A4D6E52" w14:textId="77777777" w:rsidR="00D96CD8" w:rsidRDefault="00E94901">
            <w:pPr>
              <w:ind w:firstLine="10"/>
            </w:pPr>
            <w:r>
              <w:t>EF2</w:t>
            </w:r>
          </w:p>
          <w:p w14:paraId="078E44CA" w14:textId="77777777" w:rsidR="00D96CD8" w:rsidRDefault="00E94901">
            <w:pPr>
              <w:ind w:firstLine="10"/>
            </w:pPr>
            <w:r>
              <w:t>ES2</w:t>
            </w:r>
          </w:p>
        </w:tc>
        <w:tc>
          <w:tcPr>
            <w:tcW w:w="721" w:type="dxa"/>
          </w:tcPr>
          <w:p w14:paraId="77F1BCBE" w14:textId="77777777" w:rsidR="00D96CD8" w:rsidRDefault="00E94901">
            <w:pPr>
              <w:ind w:firstLine="10"/>
            </w:pPr>
            <w:r>
              <w:t>EF3</w:t>
            </w:r>
          </w:p>
        </w:tc>
        <w:tc>
          <w:tcPr>
            <w:tcW w:w="722" w:type="dxa"/>
          </w:tcPr>
          <w:p w14:paraId="0FE2AA2E" w14:textId="77777777" w:rsidR="00D96CD8" w:rsidRDefault="00E94901">
            <w:pPr>
              <w:ind w:firstLine="10"/>
            </w:pPr>
            <w:r>
              <w:t>EF3</w:t>
            </w:r>
          </w:p>
        </w:tc>
        <w:tc>
          <w:tcPr>
            <w:tcW w:w="721" w:type="dxa"/>
          </w:tcPr>
          <w:p w14:paraId="05A76295" w14:textId="77777777" w:rsidR="00D96CD8" w:rsidRDefault="00E94901">
            <w:pPr>
              <w:ind w:firstLine="10"/>
            </w:pPr>
            <w:r>
              <w:t>EF3</w:t>
            </w:r>
          </w:p>
        </w:tc>
        <w:tc>
          <w:tcPr>
            <w:tcW w:w="742" w:type="dxa"/>
          </w:tcPr>
          <w:p w14:paraId="017DA6A1" w14:textId="77777777" w:rsidR="00D96CD8" w:rsidRDefault="00E94901">
            <w:pPr>
              <w:ind w:firstLine="10"/>
            </w:pPr>
            <w:r>
              <w:t>EF3</w:t>
            </w:r>
          </w:p>
          <w:p w14:paraId="4C6E2051" w14:textId="77777777" w:rsidR="00D96CD8" w:rsidRDefault="00E94901">
            <w:pPr>
              <w:ind w:firstLine="10"/>
            </w:pPr>
            <w:r>
              <w:t>ES3</w:t>
            </w:r>
          </w:p>
        </w:tc>
        <w:tc>
          <w:tcPr>
            <w:tcW w:w="742" w:type="dxa"/>
          </w:tcPr>
          <w:p w14:paraId="37DA9540" w14:textId="77777777" w:rsidR="00D96CD8" w:rsidRDefault="00E94901">
            <w:pPr>
              <w:ind w:firstLine="10"/>
            </w:pPr>
            <w:r>
              <w:t>EF4</w:t>
            </w:r>
          </w:p>
        </w:tc>
        <w:tc>
          <w:tcPr>
            <w:tcW w:w="742" w:type="dxa"/>
          </w:tcPr>
          <w:p w14:paraId="579C84AD" w14:textId="77777777" w:rsidR="00D96CD8" w:rsidRDefault="00E94901">
            <w:pPr>
              <w:ind w:firstLine="10"/>
            </w:pPr>
            <w:r>
              <w:t>EF4</w:t>
            </w:r>
          </w:p>
        </w:tc>
        <w:tc>
          <w:tcPr>
            <w:tcW w:w="742" w:type="dxa"/>
          </w:tcPr>
          <w:p w14:paraId="2A9AC52E" w14:textId="77777777" w:rsidR="00D96CD8" w:rsidRDefault="00E94901">
            <w:pPr>
              <w:ind w:firstLine="10"/>
            </w:pPr>
            <w:r>
              <w:t>EF4</w:t>
            </w:r>
          </w:p>
          <w:p w14:paraId="0E8B3182" w14:textId="77777777" w:rsidR="00D96CD8" w:rsidRDefault="00E94901">
            <w:pPr>
              <w:ind w:firstLine="10"/>
            </w:pPr>
            <w:r>
              <w:t>ES4</w:t>
            </w:r>
          </w:p>
        </w:tc>
        <w:tc>
          <w:tcPr>
            <w:tcW w:w="742" w:type="dxa"/>
          </w:tcPr>
          <w:p w14:paraId="0CF6F9C2" w14:textId="77777777" w:rsidR="00D96CD8" w:rsidRDefault="00E94901">
            <w:pPr>
              <w:ind w:firstLine="10"/>
            </w:pPr>
            <w:r>
              <w:t>EF5</w:t>
            </w:r>
          </w:p>
        </w:tc>
        <w:tc>
          <w:tcPr>
            <w:tcW w:w="742" w:type="dxa"/>
          </w:tcPr>
          <w:p w14:paraId="79D83D6C" w14:textId="77777777" w:rsidR="00D96CD8" w:rsidRDefault="00E94901">
            <w:pPr>
              <w:ind w:firstLine="10"/>
            </w:pPr>
            <w:r>
              <w:t>EF5</w:t>
            </w:r>
          </w:p>
        </w:tc>
        <w:tc>
          <w:tcPr>
            <w:tcW w:w="742" w:type="dxa"/>
          </w:tcPr>
          <w:p w14:paraId="77B9500B" w14:textId="77777777" w:rsidR="00D96CD8" w:rsidRDefault="00E94901">
            <w:pPr>
              <w:ind w:firstLine="10"/>
            </w:pPr>
            <w:r>
              <w:t>EF5</w:t>
            </w:r>
          </w:p>
          <w:p w14:paraId="1B40A0EC" w14:textId="77777777" w:rsidR="00D96CD8" w:rsidRDefault="00E94901">
            <w:pPr>
              <w:ind w:firstLine="10"/>
            </w:pPr>
            <w:r>
              <w:t>ES5</w:t>
            </w:r>
          </w:p>
        </w:tc>
      </w:tr>
      <w:tr w:rsidR="00D96CD8" w14:paraId="1AE63D23" w14:textId="77777777">
        <w:tc>
          <w:tcPr>
            <w:tcW w:w="1818" w:type="dxa"/>
          </w:tcPr>
          <w:p w14:paraId="1B19A8D7" w14:textId="77777777" w:rsidR="00D96CD8" w:rsidRDefault="00E94901">
            <w:pPr>
              <w:ind w:firstLine="10"/>
            </w:pPr>
            <w:r>
              <w:t xml:space="preserve">T.R.         </w:t>
            </w:r>
          </w:p>
        </w:tc>
        <w:tc>
          <w:tcPr>
            <w:tcW w:w="721" w:type="dxa"/>
          </w:tcPr>
          <w:p w14:paraId="426F12E7" w14:textId="77777777" w:rsidR="00D96CD8" w:rsidRDefault="00D96CD8">
            <w:pPr>
              <w:ind w:firstLine="10"/>
            </w:pPr>
          </w:p>
        </w:tc>
        <w:tc>
          <w:tcPr>
            <w:tcW w:w="722" w:type="dxa"/>
          </w:tcPr>
          <w:p w14:paraId="3A34F6BE" w14:textId="77777777" w:rsidR="00D96CD8" w:rsidRDefault="00D96CD8">
            <w:pPr>
              <w:ind w:firstLine="10"/>
            </w:pPr>
          </w:p>
        </w:tc>
        <w:tc>
          <w:tcPr>
            <w:tcW w:w="723" w:type="dxa"/>
          </w:tcPr>
          <w:p w14:paraId="1CEAB429" w14:textId="77777777" w:rsidR="00D96CD8" w:rsidRDefault="00D96CD8">
            <w:pPr>
              <w:ind w:firstLine="10"/>
            </w:pPr>
          </w:p>
        </w:tc>
        <w:tc>
          <w:tcPr>
            <w:tcW w:w="721" w:type="dxa"/>
          </w:tcPr>
          <w:p w14:paraId="730E5A44" w14:textId="77777777" w:rsidR="00D96CD8" w:rsidRDefault="00D96CD8">
            <w:pPr>
              <w:ind w:firstLine="10"/>
            </w:pPr>
          </w:p>
        </w:tc>
        <w:tc>
          <w:tcPr>
            <w:tcW w:w="721" w:type="dxa"/>
          </w:tcPr>
          <w:p w14:paraId="08A9C696" w14:textId="77777777" w:rsidR="00D96CD8" w:rsidRDefault="00D96CD8">
            <w:pPr>
              <w:ind w:firstLine="10"/>
            </w:pPr>
          </w:p>
        </w:tc>
        <w:tc>
          <w:tcPr>
            <w:tcW w:w="722" w:type="dxa"/>
          </w:tcPr>
          <w:p w14:paraId="743420E9" w14:textId="77777777" w:rsidR="00D96CD8" w:rsidRDefault="00D96CD8">
            <w:pPr>
              <w:ind w:firstLine="10"/>
            </w:pPr>
          </w:p>
        </w:tc>
        <w:tc>
          <w:tcPr>
            <w:tcW w:w="721" w:type="dxa"/>
          </w:tcPr>
          <w:p w14:paraId="0EDF823C" w14:textId="77777777" w:rsidR="00D96CD8" w:rsidRDefault="00D96CD8">
            <w:pPr>
              <w:ind w:firstLine="10"/>
            </w:pPr>
          </w:p>
        </w:tc>
        <w:tc>
          <w:tcPr>
            <w:tcW w:w="722" w:type="dxa"/>
          </w:tcPr>
          <w:p w14:paraId="2F93E761" w14:textId="77777777" w:rsidR="00D96CD8" w:rsidRDefault="00D96CD8">
            <w:pPr>
              <w:ind w:firstLine="10"/>
            </w:pPr>
          </w:p>
        </w:tc>
        <w:tc>
          <w:tcPr>
            <w:tcW w:w="721" w:type="dxa"/>
          </w:tcPr>
          <w:p w14:paraId="582034D3" w14:textId="77777777" w:rsidR="00D96CD8" w:rsidRDefault="00D96CD8">
            <w:pPr>
              <w:ind w:firstLine="10"/>
            </w:pPr>
          </w:p>
        </w:tc>
        <w:tc>
          <w:tcPr>
            <w:tcW w:w="742" w:type="dxa"/>
          </w:tcPr>
          <w:p w14:paraId="66977285" w14:textId="77777777" w:rsidR="00D96CD8" w:rsidRDefault="00D96CD8">
            <w:pPr>
              <w:ind w:firstLine="10"/>
            </w:pPr>
          </w:p>
        </w:tc>
        <w:tc>
          <w:tcPr>
            <w:tcW w:w="742" w:type="dxa"/>
          </w:tcPr>
          <w:p w14:paraId="5B11396C" w14:textId="77777777" w:rsidR="00D96CD8" w:rsidRDefault="00D96CD8">
            <w:pPr>
              <w:ind w:firstLine="10"/>
            </w:pPr>
          </w:p>
        </w:tc>
        <w:tc>
          <w:tcPr>
            <w:tcW w:w="742" w:type="dxa"/>
          </w:tcPr>
          <w:p w14:paraId="3ED4CDA9" w14:textId="77777777" w:rsidR="00D96CD8" w:rsidRDefault="00D96CD8">
            <w:pPr>
              <w:ind w:firstLine="10"/>
            </w:pPr>
          </w:p>
        </w:tc>
        <w:tc>
          <w:tcPr>
            <w:tcW w:w="742" w:type="dxa"/>
          </w:tcPr>
          <w:p w14:paraId="04E295AE" w14:textId="77777777" w:rsidR="00D96CD8" w:rsidRDefault="00D96CD8">
            <w:pPr>
              <w:ind w:firstLine="10"/>
            </w:pPr>
          </w:p>
        </w:tc>
        <w:tc>
          <w:tcPr>
            <w:tcW w:w="742" w:type="dxa"/>
          </w:tcPr>
          <w:p w14:paraId="0394DA0E" w14:textId="77777777" w:rsidR="00D96CD8" w:rsidRDefault="00D96CD8">
            <w:pPr>
              <w:ind w:firstLine="10"/>
            </w:pPr>
          </w:p>
        </w:tc>
        <w:tc>
          <w:tcPr>
            <w:tcW w:w="742" w:type="dxa"/>
          </w:tcPr>
          <w:p w14:paraId="007DF427" w14:textId="77777777" w:rsidR="00D96CD8" w:rsidRDefault="00D96CD8">
            <w:pPr>
              <w:ind w:firstLine="10"/>
            </w:pPr>
          </w:p>
        </w:tc>
        <w:tc>
          <w:tcPr>
            <w:tcW w:w="742" w:type="dxa"/>
          </w:tcPr>
          <w:p w14:paraId="7B0C1DF5" w14:textId="77777777" w:rsidR="00D96CD8" w:rsidRDefault="00D96CD8">
            <w:pPr>
              <w:ind w:firstLine="10"/>
            </w:pPr>
          </w:p>
        </w:tc>
      </w:tr>
      <w:tr w:rsidR="00D96CD8" w14:paraId="33F29998" w14:textId="77777777">
        <w:tc>
          <w:tcPr>
            <w:tcW w:w="1818" w:type="dxa"/>
          </w:tcPr>
          <w:p w14:paraId="0DC433C5" w14:textId="77777777" w:rsidR="00D96CD8" w:rsidRDefault="00E94901">
            <w:pPr>
              <w:ind w:firstLine="10"/>
            </w:pPr>
            <w:r>
              <w:lastRenderedPageBreak/>
              <w:t>S.D</w:t>
            </w:r>
          </w:p>
        </w:tc>
        <w:tc>
          <w:tcPr>
            <w:tcW w:w="721" w:type="dxa"/>
          </w:tcPr>
          <w:p w14:paraId="3B02CE0E" w14:textId="77777777" w:rsidR="00D96CD8" w:rsidRDefault="00D96CD8">
            <w:pPr>
              <w:ind w:firstLine="10"/>
            </w:pPr>
          </w:p>
        </w:tc>
        <w:tc>
          <w:tcPr>
            <w:tcW w:w="722" w:type="dxa"/>
          </w:tcPr>
          <w:p w14:paraId="75A7BF7B" w14:textId="77777777" w:rsidR="00D96CD8" w:rsidRDefault="00D96CD8">
            <w:pPr>
              <w:ind w:firstLine="10"/>
            </w:pPr>
          </w:p>
        </w:tc>
        <w:tc>
          <w:tcPr>
            <w:tcW w:w="723" w:type="dxa"/>
          </w:tcPr>
          <w:p w14:paraId="3F69CE11" w14:textId="77777777" w:rsidR="00D96CD8" w:rsidRDefault="00D96CD8">
            <w:pPr>
              <w:ind w:firstLine="10"/>
            </w:pPr>
          </w:p>
        </w:tc>
        <w:tc>
          <w:tcPr>
            <w:tcW w:w="721" w:type="dxa"/>
          </w:tcPr>
          <w:p w14:paraId="591329BB" w14:textId="77777777" w:rsidR="00D96CD8" w:rsidRDefault="00D96CD8">
            <w:pPr>
              <w:ind w:firstLine="10"/>
            </w:pPr>
          </w:p>
        </w:tc>
        <w:tc>
          <w:tcPr>
            <w:tcW w:w="721" w:type="dxa"/>
          </w:tcPr>
          <w:p w14:paraId="4F34D6AE" w14:textId="77777777" w:rsidR="00D96CD8" w:rsidRDefault="00D96CD8">
            <w:pPr>
              <w:ind w:firstLine="10"/>
            </w:pPr>
          </w:p>
        </w:tc>
        <w:tc>
          <w:tcPr>
            <w:tcW w:w="722" w:type="dxa"/>
          </w:tcPr>
          <w:p w14:paraId="391CB2B2" w14:textId="77777777" w:rsidR="00D96CD8" w:rsidRDefault="00D96CD8">
            <w:pPr>
              <w:ind w:firstLine="10"/>
            </w:pPr>
          </w:p>
        </w:tc>
        <w:tc>
          <w:tcPr>
            <w:tcW w:w="721" w:type="dxa"/>
          </w:tcPr>
          <w:p w14:paraId="1D001635" w14:textId="77777777" w:rsidR="00D96CD8" w:rsidRDefault="00D96CD8">
            <w:pPr>
              <w:ind w:firstLine="10"/>
            </w:pPr>
          </w:p>
        </w:tc>
        <w:tc>
          <w:tcPr>
            <w:tcW w:w="722" w:type="dxa"/>
          </w:tcPr>
          <w:p w14:paraId="2760A3EE" w14:textId="77777777" w:rsidR="00D96CD8" w:rsidRDefault="00E94901">
            <w:pPr>
              <w:ind w:firstLine="10"/>
            </w:pPr>
            <w:r>
              <w:t>SD</w:t>
            </w:r>
          </w:p>
        </w:tc>
        <w:tc>
          <w:tcPr>
            <w:tcW w:w="721" w:type="dxa"/>
          </w:tcPr>
          <w:p w14:paraId="417DAF89" w14:textId="77777777" w:rsidR="00D96CD8" w:rsidRDefault="00D96CD8">
            <w:pPr>
              <w:ind w:firstLine="10"/>
            </w:pPr>
          </w:p>
        </w:tc>
        <w:tc>
          <w:tcPr>
            <w:tcW w:w="742" w:type="dxa"/>
          </w:tcPr>
          <w:p w14:paraId="0DC3FEF4" w14:textId="77777777" w:rsidR="00D96CD8" w:rsidRDefault="00D96CD8">
            <w:pPr>
              <w:ind w:firstLine="10"/>
            </w:pPr>
          </w:p>
        </w:tc>
        <w:tc>
          <w:tcPr>
            <w:tcW w:w="742" w:type="dxa"/>
          </w:tcPr>
          <w:p w14:paraId="3318847F" w14:textId="77777777" w:rsidR="00D96CD8" w:rsidRDefault="00D96CD8">
            <w:pPr>
              <w:ind w:firstLine="10"/>
            </w:pPr>
          </w:p>
        </w:tc>
        <w:tc>
          <w:tcPr>
            <w:tcW w:w="742" w:type="dxa"/>
          </w:tcPr>
          <w:p w14:paraId="4E9FDC45" w14:textId="77777777" w:rsidR="00D96CD8" w:rsidRDefault="00D96CD8">
            <w:pPr>
              <w:ind w:firstLine="10"/>
            </w:pPr>
          </w:p>
        </w:tc>
        <w:tc>
          <w:tcPr>
            <w:tcW w:w="742" w:type="dxa"/>
          </w:tcPr>
          <w:p w14:paraId="65D21EA0" w14:textId="77777777" w:rsidR="00D96CD8" w:rsidRDefault="00D96CD8">
            <w:pPr>
              <w:ind w:firstLine="10"/>
            </w:pPr>
          </w:p>
        </w:tc>
        <w:tc>
          <w:tcPr>
            <w:tcW w:w="742" w:type="dxa"/>
          </w:tcPr>
          <w:p w14:paraId="48EDDEFA" w14:textId="77777777" w:rsidR="00D96CD8" w:rsidRDefault="00D96CD8">
            <w:pPr>
              <w:ind w:firstLine="10"/>
            </w:pPr>
          </w:p>
        </w:tc>
        <w:tc>
          <w:tcPr>
            <w:tcW w:w="742" w:type="dxa"/>
          </w:tcPr>
          <w:p w14:paraId="68900A83" w14:textId="77777777" w:rsidR="00D96CD8" w:rsidRDefault="00D96CD8">
            <w:pPr>
              <w:ind w:firstLine="10"/>
            </w:pPr>
          </w:p>
        </w:tc>
        <w:tc>
          <w:tcPr>
            <w:tcW w:w="742" w:type="dxa"/>
          </w:tcPr>
          <w:p w14:paraId="78F040CB" w14:textId="77777777" w:rsidR="00D96CD8" w:rsidRDefault="00E94901">
            <w:pPr>
              <w:ind w:firstLine="10"/>
            </w:pPr>
            <w:r>
              <w:t>SD</w:t>
            </w:r>
          </w:p>
        </w:tc>
      </w:tr>
      <w:tr w:rsidR="00D96CD8" w14:paraId="420D819A" w14:textId="77777777">
        <w:tc>
          <w:tcPr>
            <w:tcW w:w="13506" w:type="dxa"/>
            <w:gridSpan w:val="17"/>
          </w:tcPr>
          <w:p w14:paraId="7CFB1AC8" w14:textId="77777777" w:rsidR="00D96CD8" w:rsidRDefault="00E94901">
            <w:pPr>
              <w:ind w:firstLine="10"/>
            </w:pPr>
            <w:r>
              <w:t xml:space="preserve">Observaciones </w:t>
            </w:r>
          </w:p>
          <w:p w14:paraId="483F5E32" w14:textId="77777777" w:rsidR="00D96CD8" w:rsidRDefault="00D96CD8">
            <w:pPr>
              <w:ind w:firstLine="10"/>
            </w:pPr>
          </w:p>
        </w:tc>
      </w:tr>
    </w:tbl>
    <w:p w14:paraId="1B31B7D4" w14:textId="77777777" w:rsidR="00D96CD8" w:rsidRDefault="00E94901">
      <w:pPr>
        <w:ind w:firstLine="10"/>
      </w:pPr>
      <w:r>
        <w:t xml:space="preserve">ED = Evaluación diagnóstica. EF n = Evaluación formativa. ES = Evaluación sumativa. </w:t>
      </w:r>
    </w:p>
    <w:p w14:paraId="5D661369" w14:textId="77777777" w:rsidR="00D96CD8" w:rsidRDefault="00E94901">
      <w:pPr>
        <w:ind w:firstLine="10"/>
      </w:pPr>
      <w:r>
        <w:t>TP= Tiempo planeado TR=Tiempo real SD = Seguimiento departamental</w:t>
      </w:r>
    </w:p>
    <w:p w14:paraId="3003835B" w14:textId="77777777" w:rsidR="00D96CD8" w:rsidRDefault="00D96CD8">
      <w:pPr>
        <w:ind w:firstLine="10"/>
      </w:pPr>
    </w:p>
    <w:p w14:paraId="11D2F63B" w14:textId="77777777" w:rsidR="00D96CD8" w:rsidRDefault="00D96CD8">
      <w:pPr>
        <w:ind w:firstLine="10"/>
      </w:pPr>
    </w:p>
    <w:p w14:paraId="653CE370" w14:textId="77777777" w:rsidR="00D96CD8" w:rsidRDefault="00D96CD8">
      <w:pPr>
        <w:ind w:firstLine="10"/>
      </w:pPr>
    </w:p>
    <w:p w14:paraId="6BEE2DC1" w14:textId="77777777" w:rsidR="00D96CD8" w:rsidRDefault="00D96CD8">
      <w:pPr>
        <w:ind w:firstLine="10"/>
      </w:pPr>
    </w:p>
    <w:p w14:paraId="2B5E3ECC" w14:textId="77777777" w:rsidR="00D96CD8" w:rsidRDefault="00E94901">
      <w:pPr>
        <w:ind w:firstLine="10"/>
        <w:jc w:val="right"/>
        <w:rPr>
          <w:b/>
          <w:u w:val="single"/>
        </w:rPr>
      </w:pPr>
      <w:r>
        <w:t xml:space="preserve">Fecha de elaboración: </w:t>
      </w:r>
      <w:r w:rsidR="00183566">
        <w:rPr>
          <w:u w:val="single"/>
        </w:rPr>
        <w:t>19 de a</w:t>
      </w:r>
      <w:r>
        <w:rPr>
          <w:u w:val="single"/>
        </w:rPr>
        <w:t xml:space="preserve">gosto </w:t>
      </w:r>
      <w:r w:rsidR="00183566">
        <w:rPr>
          <w:u w:val="single"/>
        </w:rPr>
        <w:t xml:space="preserve">de </w:t>
      </w:r>
      <w:r>
        <w:rPr>
          <w:u w:val="single"/>
        </w:rPr>
        <w:t>2025</w:t>
      </w:r>
    </w:p>
    <w:p w14:paraId="599BF159" w14:textId="77777777" w:rsidR="00D96CD8" w:rsidRDefault="00D96CD8">
      <w:pPr>
        <w:ind w:firstLine="10"/>
        <w:jc w:val="center"/>
        <w:rPr>
          <w:b/>
          <w:u w:val="single"/>
        </w:rPr>
      </w:pPr>
    </w:p>
    <w:p w14:paraId="4E86C9FC" w14:textId="77777777" w:rsidR="00D96CD8" w:rsidRDefault="00D96CD8">
      <w:pPr>
        <w:ind w:firstLine="10"/>
        <w:jc w:val="center"/>
        <w:rPr>
          <w:b/>
          <w:u w:val="single"/>
        </w:rPr>
      </w:pPr>
    </w:p>
    <w:p w14:paraId="23FF9C8B" w14:textId="77777777" w:rsidR="00D96CD8" w:rsidRDefault="00D96CD8">
      <w:pPr>
        <w:ind w:firstLine="10"/>
        <w:jc w:val="center"/>
      </w:pPr>
    </w:p>
    <w:p w14:paraId="20254BBA" w14:textId="77777777" w:rsidR="00D96CD8" w:rsidRDefault="00E94901">
      <w:pPr>
        <w:pBdr>
          <w:top w:val="nil"/>
          <w:left w:val="nil"/>
          <w:bottom w:val="nil"/>
          <w:right w:val="nil"/>
          <w:between w:val="nil"/>
        </w:pBdr>
        <w:tabs>
          <w:tab w:val="center" w:pos="4419"/>
          <w:tab w:val="right" w:pos="8838"/>
        </w:tabs>
        <w:spacing w:after="0" w:line="240" w:lineRule="auto"/>
        <w:ind w:hanging="10"/>
        <w:jc w:val="center"/>
        <w:rPr>
          <w:color w:val="000000"/>
        </w:rPr>
      </w:pPr>
      <w:r>
        <w:rPr>
          <w:color w:val="000000"/>
        </w:rPr>
        <w:t xml:space="preserve">                                                                                                                                                                                 Vo. Bo. </w:t>
      </w:r>
    </w:p>
    <w:p w14:paraId="51D6E022" w14:textId="77777777" w:rsidR="00D96CD8" w:rsidRDefault="00E94901">
      <w:pPr>
        <w:pBdr>
          <w:top w:val="nil"/>
          <w:left w:val="nil"/>
          <w:bottom w:val="nil"/>
          <w:right w:val="nil"/>
          <w:between w:val="nil"/>
        </w:pBdr>
        <w:tabs>
          <w:tab w:val="center" w:pos="4419"/>
          <w:tab w:val="right" w:pos="8838"/>
        </w:tabs>
        <w:spacing w:after="0" w:line="240" w:lineRule="auto"/>
        <w:ind w:hanging="10"/>
        <w:rPr>
          <w:color w:val="000000"/>
          <w:u w:val="single"/>
        </w:rPr>
      </w:pPr>
      <w:r>
        <w:t xml:space="preserve">DOCENTE: </w:t>
      </w:r>
      <w:r>
        <w:rPr>
          <w:u w:val="single"/>
        </w:rPr>
        <w:t>SAULO SERVÍN GUZMÁN</w:t>
      </w:r>
    </w:p>
    <w:p w14:paraId="3B614FB8" w14:textId="77777777" w:rsidR="00D96CD8" w:rsidRDefault="00E94901">
      <w:pPr>
        <w:pBdr>
          <w:top w:val="nil"/>
          <w:left w:val="nil"/>
          <w:bottom w:val="nil"/>
          <w:right w:val="nil"/>
          <w:between w:val="nil"/>
        </w:pBdr>
        <w:tabs>
          <w:tab w:val="center" w:pos="4419"/>
          <w:tab w:val="right" w:pos="8838"/>
        </w:tabs>
        <w:spacing w:after="0" w:line="240" w:lineRule="auto"/>
        <w:ind w:hanging="10"/>
        <w:rPr>
          <w:color w:val="000000"/>
        </w:rPr>
      </w:pPr>
      <w:bookmarkStart w:id="0" w:name="_heading=h.azury4l5ol0l" w:colFirst="0" w:colLast="0"/>
      <w:bookmarkEnd w:id="0"/>
      <w:r>
        <w:rPr>
          <w:color w:val="000000"/>
        </w:rPr>
        <w:t>DOCENTE 1 LAURA ADRIANA MARQUEZ ORTIZ                                                                                                     JORGE ALBERTO CALLEJAS RUIZ.</w:t>
      </w:r>
    </w:p>
    <w:p w14:paraId="1F3C17BE" w14:textId="77777777" w:rsidR="00D96CD8" w:rsidRDefault="00E94901">
      <w:pPr>
        <w:pBdr>
          <w:top w:val="nil"/>
          <w:left w:val="nil"/>
          <w:bottom w:val="nil"/>
          <w:right w:val="nil"/>
          <w:between w:val="nil"/>
        </w:pBdr>
        <w:tabs>
          <w:tab w:val="center" w:pos="4419"/>
          <w:tab w:val="right" w:pos="8838"/>
        </w:tabs>
        <w:spacing w:after="0" w:line="240" w:lineRule="auto"/>
        <w:ind w:hanging="10"/>
        <w:jc w:val="left"/>
        <w:rPr>
          <w:color w:val="000000"/>
        </w:rPr>
      </w:pPr>
      <w:r>
        <w:rPr>
          <w:color w:val="000000"/>
        </w:rPr>
        <w:t>DOCENTE 2 CLAUDIO RICARDO PERUSQUIA P</w:t>
      </w:r>
    </w:p>
    <w:p w14:paraId="5F679BF4" w14:textId="77777777" w:rsidR="00D96CD8" w:rsidRDefault="00D96CD8">
      <w:pPr>
        <w:pBdr>
          <w:top w:val="nil"/>
          <w:left w:val="nil"/>
          <w:bottom w:val="nil"/>
          <w:right w:val="nil"/>
          <w:between w:val="nil"/>
        </w:pBdr>
        <w:tabs>
          <w:tab w:val="center" w:pos="4419"/>
          <w:tab w:val="right" w:pos="8838"/>
        </w:tabs>
        <w:spacing w:after="0" w:line="240" w:lineRule="auto"/>
        <w:ind w:hanging="10"/>
        <w:jc w:val="center"/>
        <w:rPr>
          <w:color w:val="000000"/>
        </w:rPr>
      </w:pPr>
    </w:p>
    <w:p w14:paraId="24D6C7DE" w14:textId="77777777" w:rsidR="00D96CD8" w:rsidRDefault="00D96CD8">
      <w:pPr>
        <w:pBdr>
          <w:top w:val="nil"/>
          <w:left w:val="nil"/>
          <w:bottom w:val="nil"/>
          <w:right w:val="nil"/>
          <w:between w:val="nil"/>
        </w:pBdr>
        <w:tabs>
          <w:tab w:val="center" w:pos="4419"/>
          <w:tab w:val="right" w:pos="8838"/>
        </w:tabs>
        <w:spacing w:after="0" w:line="240" w:lineRule="auto"/>
        <w:ind w:hanging="10"/>
        <w:jc w:val="center"/>
        <w:rPr>
          <w:color w:val="000000"/>
        </w:rPr>
      </w:pPr>
    </w:p>
    <w:p w14:paraId="5EBE5C86" w14:textId="77777777" w:rsidR="00D96CD8" w:rsidRDefault="00D96CD8">
      <w:pPr>
        <w:pBdr>
          <w:top w:val="nil"/>
          <w:left w:val="nil"/>
          <w:bottom w:val="nil"/>
          <w:right w:val="nil"/>
          <w:between w:val="nil"/>
        </w:pBdr>
        <w:tabs>
          <w:tab w:val="center" w:pos="4419"/>
          <w:tab w:val="right" w:pos="8838"/>
        </w:tabs>
        <w:spacing w:after="0" w:line="240" w:lineRule="auto"/>
        <w:ind w:hanging="10"/>
        <w:jc w:val="center"/>
        <w:rPr>
          <w:color w:val="000000"/>
        </w:rPr>
      </w:pPr>
    </w:p>
    <w:p w14:paraId="47F06875" w14:textId="77777777" w:rsidR="00D96CD8" w:rsidRDefault="00D96CD8">
      <w:pPr>
        <w:spacing w:after="0" w:line="276" w:lineRule="auto"/>
        <w:ind w:left="0"/>
      </w:pPr>
    </w:p>
    <w:sectPr w:rsidR="00D96CD8">
      <w:headerReference w:type="even" r:id="rId8"/>
      <w:headerReference w:type="default" r:id="rId9"/>
      <w:footerReference w:type="even" r:id="rId10"/>
      <w:footerReference w:type="default" r:id="rId11"/>
      <w:headerReference w:type="first" r:id="rId12"/>
      <w:footerReference w:type="first" r:id="rId13"/>
      <w:pgSz w:w="15840" w:h="12244" w:orient="landscape"/>
      <w:pgMar w:top="1134" w:right="1134" w:bottom="1134" w:left="1134" w:header="720"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D931E" w14:textId="77777777" w:rsidR="002D51DC" w:rsidRDefault="002D51DC">
      <w:pPr>
        <w:spacing w:after="0" w:line="240" w:lineRule="auto"/>
      </w:pPr>
      <w:r>
        <w:separator/>
      </w:r>
    </w:p>
  </w:endnote>
  <w:endnote w:type="continuationSeparator" w:id="0">
    <w:p w14:paraId="0A50C240" w14:textId="77777777" w:rsidR="002D51DC" w:rsidRDefault="002D51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ontserrat Medium">
    <w:altName w:val="Times New Roman"/>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7FB0E" w14:textId="77777777" w:rsidR="00E94901" w:rsidRDefault="00E94901">
    <w:pPr>
      <w:spacing w:after="0" w:line="259" w:lineRule="auto"/>
      <w:ind w:left="0"/>
      <w:jc w:val="left"/>
    </w:pPr>
    <w:r>
      <w:rPr>
        <w:sz w:val="16"/>
        <w:szCs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1E9FF" w14:textId="77777777" w:rsidR="00E94901" w:rsidRDefault="00E94901">
    <w:pPr>
      <w:pBdr>
        <w:top w:val="nil"/>
        <w:left w:val="nil"/>
        <w:bottom w:val="nil"/>
        <w:right w:val="nil"/>
        <w:between w:val="nil"/>
      </w:pBdr>
      <w:spacing w:after="0" w:line="240" w:lineRule="auto"/>
      <w:ind w:left="0"/>
      <w:jc w:val="center"/>
      <w:rPr>
        <w:b/>
        <w:color w:val="000000"/>
        <w:sz w:val="16"/>
        <w:szCs w:val="16"/>
      </w:rPr>
    </w:pPr>
    <w:r>
      <w:rPr>
        <w:b/>
        <w:color w:val="000000"/>
        <w:sz w:val="16"/>
        <w:szCs w:val="16"/>
      </w:rPr>
      <w:t xml:space="preserve">Toda copia en PAPEL es un “Documento No Controlado” a excepción del </w:t>
    </w:r>
    <w:r>
      <w:rPr>
        <w:b/>
        <w:sz w:val="16"/>
        <w:szCs w:val="16"/>
      </w:rPr>
      <w:t>original</w:t>
    </w:r>
    <w:r>
      <w:rPr>
        <w:b/>
        <w:color w:val="000000"/>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CE13" w14:textId="77777777" w:rsidR="00E94901" w:rsidRDefault="00E94901">
    <w:pPr>
      <w:spacing w:after="0" w:line="259" w:lineRule="auto"/>
      <w:ind w:left="0"/>
      <w:jc w:val="left"/>
    </w:pPr>
    <w:r>
      <w:rPr>
        <w:sz w:val="16"/>
        <w:szCs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69857" w14:textId="77777777" w:rsidR="002D51DC" w:rsidRDefault="002D51DC">
      <w:pPr>
        <w:spacing w:after="0" w:line="240" w:lineRule="auto"/>
      </w:pPr>
      <w:r>
        <w:separator/>
      </w:r>
    </w:p>
  </w:footnote>
  <w:footnote w:type="continuationSeparator" w:id="0">
    <w:p w14:paraId="3F664A34" w14:textId="77777777" w:rsidR="002D51DC" w:rsidRDefault="002D51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BD9F9" w14:textId="77777777" w:rsidR="00E94901" w:rsidRDefault="00E94901">
    <w:pPr>
      <w:spacing w:after="160" w:line="259" w:lineRule="auto"/>
      <w:ind w:left="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8E9DE" w14:textId="77777777" w:rsidR="00E94901" w:rsidRDefault="00E94901">
    <w:pPr>
      <w:widowControl w:val="0"/>
      <w:pBdr>
        <w:top w:val="nil"/>
        <w:left w:val="nil"/>
        <w:bottom w:val="nil"/>
        <w:right w:val="nil"/>
        <w:between w:val="nil"/>
      </w:pBdr>
      <w:spacing w:after="0" w:line="276" w:lineRule="auto"/>
      <w:ind w:left="0"/>
      <w:jc w:val="left"/>
    </w:pPr>
  </w:p>
  <w:tbl>
    <w:tblPr>
      <w:tblStyle w:val="afffa"/>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8647"/>
      <w:gridCol w:w="2551"/>
    </w:tblGrid>
    <w:tr w:rsidR="00E94901" w14:paraId="371B7D41" w14:textId="77777777">
      <w:trPr>
        <w:trHeight w:val="841"/>
      </w:trPr>
      <w:tc>
        <w:tcPr>
          <w:tcW w:w="2405" w:type="dxa"/>
        </w:tcPr>
        <w:p w14:paraId="7AD0DA90" w14:textId="77777777" w:rsidR="00E94901" w:rsidRDefault="00E94901">
          <w:pPr>
            <w:tabs>
              <w:tab w:val="left" w:pos="1140"/>
            </w:tabs>
            <w:ind w:left="32" w:right="107"/>
            <w:rPr>
              <w:b/>
              <w:sz w:val="22"/>
              <w:szCs w:val="22"/>
            </w:rPr>
          </w:pPr>
          <w:r>
            <w:rPr>
              <w:b/>
              <w:noProof/>
              <w:sz w:val="22"/>
              <w:szCs w:val="22"/>
              <w:lang w:val="en-US" w:eastAsia="en-US"/>
            </w:rPr>
            <w:drawing>
              <wp:inline distT="0" distB="0" distL="0" distR="0" wp14:anchorId="010E6479" wp14:editId="20311DBF">
                <wp:extent cx="1054735" cy="4635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54735" cy="463550"/>
                        </a:xfrm>
                        <a:prstGeom prst="rect">
                          <a:avLst/>
                        </a:prstGeom>
                        <a:ln/>
                      </pic:spPr>
                    </pic:pic>
                  </a:graphicData>
                </a:graphic>
              </wp:inline>
            </w:drawing>
          </w:r>
        </w:p>
      </w:tc>
      <w:tc>
        <w:tcPr>
          <w:tcW w:w="8647" w:type="dxa"/>
          <w:vAlign w:val="center"/>
        </w:tcPr>
        <w:p w14:paraId="395DBC53" w14:textId="77777777" w:rsidR="00E94901" w:rsidRDefault="00E94901">
          <w:pPr>
            <w:ind w:firstLine="10"/>
            <w:jc w:val="center"/>
            <w:rPr>
              <w:b/>
              <w:sz w:val="22"/>
              <w:szCs w:val="22"/>
            </w:rPr>
          </w:pPr>
          <w:r>
            <w:rPr>
              <w:b/>
              <w:sz w:val="22"/>
              <w:szCs w:val="22"/>
            </w:rPr>
            <w:t>Diseño de Instrumentación Didáctica</w:t>
          </w:r>
        </w:p>
      </w:tc>
      <w:tc>
        <w:tcPr>
          <w:tcW w:w="2551" w:type="dxa"/>
          <w:vAlign w:val="bottom"/>
        </w:tcPr>
        <w:p w14:paraId="5C0E9949" w14:textId="77777777" w:rsidR="00E94901" w:rsidRDefault="00E94901">
          <w:pPr>
            <w:ind w:firstLine="10"/>
            <w:jc w:val="center"/>
            <w:rPr>
              <w:b/>
              <w:sz w:val="22"/>
              <w:szCs w:val="22"/>
            </w:rPr>
          </w:pPr>
          <w:r>
            <w:rPr>
              <w:noProof/>
              <w:lang w:val="en-US" w:eastAsia="en-US"/>
            </w:rPr>
            <w:drawing>
              <wp:anchor distT="0" distB="0" distL="114300" distR="114300" simplePos="0" relativeHeight="251658240" behindDoc="0" locked="0" layoutInCell="1" hidden="0" allowOverlap="1" wp14:anchorId="174EED2D" wp14:editId="49ED8C95">
                <wp:simplePos x="0" y="0"/>
                <wp:positionH relativeFrom="column">
                  <wp:posOffset>553720</wp:posOffset>
                </wp:positionH>
                <wp:positionV relativeFrom="paragraph">
                  <wp:posOffset>-264793</wp:posOffset>
                </wp:positionV>
                <wp:extent cx="412115" cy="419100"/>
                <wp:effectExtent l="0" t="0" r="0" b="0"/>
                <wp:wrapNone/>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412115" cy="419100"/>
                        </a:xfrm>
                        <a:prstGeom prst="rect">
                          <a:avLst/>
                        </a:prstGeom>
                        <a:ln/>
                      </pic:spPr>
                    </pic:pic>
                  </a:graphicData>
                </a:graphic>
              </wp:anchor>
            </w:drawing>
          </w:r>
        </w:p>
      </w:tc>
    </w:tr>
    <w:tr w:rsidR="00E94901" w14:paraId="7FA514D8" w14:textId="77777777">
      <w:trPr>
        <w:trHeight w:val="190"/>
      </w:trPr>
      <w:tc>
        <w:tcPr>
          <w:tcW w:w="2405" w:type="dxa"/>
          <w:vMerge w:val="restart"/>
        </w:tcPr>
        <w:p w14:paraId="34A10A7E" w14:textId="77777777" w:rsidR="00E94901" w:rsidRDefault="00E94901">
          <w:pPr>
            <w:ind w:left="32" w:right="107"/>
            <w:rPr>
              <w:b/>
              <w:sz w:val="22"/>
              <w:szCs w:val="22"/>
            </w:rPr>
          </w:pPr>
          <w:r>
            <w:rPr>
              <w:b/>
              <w:sz w:val="22"/>
              <w:szCs w:val="22"/>
            </w:rPr>
            <w:t>Código:</w:t>
          </w:r>
        </w:p>
        <w:p w14:paraId="211C627C" w14:textId="77777777" w:rsidR="00E94901" w:rsidRDefault="00E94901">
          <w:pPr>
            <w:ind w:left="32"/>
            <w:rPr>
              <w:b/>
              <w:sz w:val="22"/>
              <w:szCs w:val="22"/>
            </w:rPr>
          </w:pPr>
          <w:r>
            <w:rPr>
              <w:b/>
              <w:sz w:val="22"/>
              <w:szCs w:val="22"/>
            </w:rPr>
            <w:t>SGI-AC-PO-03-01</w:t>
          </w:r>
        </w:p>
      </w:tc>
      <w:tc>
        <w:tcPr>
          <w:tcW w:w="8647" w:type="dxa"/>
          <w:vMerge w:val="restart"/>
          <w:vAlign w:val="center"/>
        </w:tcPr>
        <w:p w14:paraId="58FAF94D" w14:textId="77777777" w:rsidR="00E94901" w:rsidRDefault="00E94901">
          <w:pPr>
            <w:ind w:left="11" w:hanging="11"/>
            <w:jc w:val="center"/>
            <w:rPr>
              <w:b/>
              <w:sz w:val="22"/>
              <w:szCs w:val="22"/>
            </w:rPr>
          </w:pPr>
          <w:r>
            <w:rPr>
              <w:sz w:val="22"/>
              <w:szCs w:val="22"/>
            </w:rPr>
            <w:t>Referencia a la Norma ISO 9001:2015 7.1.5, 7.1.5.1, 7.1.5.2, 8.1, 8.2.2, 8.5.1, 8.5.5, 8.6 y 9.1.1</w:t>
          </w:r>
        </w:p>
      </w:tc>
      <w:tc>
        <w:tcPr>
          <w:tcW w:w="2551" w:type="dxa"/>
          <w:vAlign w:val="center"/>
        </w:tcPr>
        <w:p w14:paraId="2F3AD90A" w14:textId="77777777" w:rsidR="00E94901" w:rsidRDefault="00E94901">
          <w:pPr>
            <w:ind w:firstLine="10"/>
            <w:jc w:val="center"/>
            <w:rPr>
              <w:b/>
              <w:sz w:val="22"/>
              <w:szCs w:val="22"/>
            </w:rPr>
          </w:pPr>
          <w:r>
            <w:rPr>
              <w:b/>
              <w:sz w:val="22"/>
              <w:szCs w:val="22"/>
            </w:rPr>
            <w:t>Revisión: 1</w:t>
          </w:r>
        </w:p>
      </w:tc>
    </w:tr>
    <w:tr w:rsidR="00E94901" w14:paraId="5C4FDF10" w14:textId="77777777">
      <w:trPr>
        <w:trHeight w:val="463"/>
      </w:trPr>
      <w:tc>
        <w:tcPr>
          <w:tcW w:w="2405" w:type="dxa"/>
          <w:vMerge/>
        </w:tcPr>
        <w:p w14:paraId="7B1D95DB" w14:textId="77777777" w:rsidR="00E94901" w:rsidRDefault="00E94901">
          <w:pPr>
            <w:widowControl w:val="0"/>
            <w:pBdr>
              <w:top w:val="nil"/>
              <w:left w:val="nil"/>
              <w:bottom w:val="nil"/>
              <w:right w:val="nil"/>
              <w:between w:val="nil"/>
            </w:pBdr>
            <w:spacing w:line="276" w:lineRule="auto"/>
            <w:ind w:left="0"/>
            <w:jc w:val="left"/>
            <w:rPr>
              <w:b/>
              <w:sz w:val="22"/>
              <w:szCs w:val="22"/>
            </w:rPr>
          </w:pPr>
        </w:p>
      </w:tc>
      <w:tc>
        <w:tcPr>
          <w:tcW w:w="8647" w:type="dxa"/>
          <w:vMerge/>
          <w:vAlign w:val="center"/>
        </w:tcPr>
        <w:p w14:paraId="390AE846" w14:textId="77777777" w:rsidR="00E94901" w:rsidRDefault="00E94901">
          <w:pPr>
            <w:widowControl w:val="0"/>
            <w:pBdr>
              <w:top w:val="nil"/>
              <w:left w:val="nil"/>
              <w:bottom w:val="nil"/>
              <w:right w:val="nil"/>
              <w:between w:val="nil"/>
            </w:pBdr>
            <w:spacing w:line="276" w:lineRule="auto"/>
            <w:ind w:left="0"/>
            <w:jc w:val="left"/>
            <w:rPr>
              <w:b/>
              <w:sz w:val="22"/>
              <w:szCs w:val="22"/>
            </w:rPr>
          </w:pPr>
        </w:p>
      </w:tc>
      <w:tc>
        <w:tcPr>
          <w:tcW w:w="2551" w:type="dxa"/>
          <w:vAlign w:val="center"/>
        </w:tcPr>
        <w:p w14:paraId="727D86B1" w14:textId="77777777" w:rsidR="00E94901" w:rsidRDefault="00E94901">
          <w:pPr>
            <w:ind w:hanging="11"/>
            <w:jc w:val="center"/>
            <w:rPr>
              <w:b/>
              <w:sz w:val="22"/>
              <w:szCs w:val="22"/>
            </w:rPr>
          </w:pPr>
          <w:r>
            <w:rPr>
              <w:b/>
              <w:sz w:val="22"/>
              <w:szCs w:val="22"/>
            </w:rPr>
            <w:t>Página:</w:t>
          </w:r>
        </w:p>
        <w:p w14:paraId="54A51628" w14:textId="77777777" w:rsidR="00E94901" w:rsidRDefault="00E94901">
          <w:pPr>
            <w:ind w:hanging="11"/>
            <w:jc w:val="center"/>
            <w:rPr>
              <w:b/>
              <w:sz w:val="22"/>
              <w:szCs w:val="22"/>
            </w:rPr>
          </w:pPr>
          <w:r>
            <w:rPr>
              <w:b/>
              <w:sz w:val="22"/>
              <w:szCs w:val="22"/>
            </w:rPr>
            <w:fldChar w:fldCharType="begin"/>
          </w:r>
          <w:r>
            <w:rPr>
              <w:b/>
              <w:sz w:val="22"/>
              <w:szCs w:val="22"/>
            </w:rPr>
            <w:instrText>PAGE</w:instrText>
          </w:r>
          <w:r>
            <w:rPr>
              <w:b/>
              <w:sz w:val="22"/>
              <w:szCs w:val="22"/>
            </w:rPr>
            <w:fldChar w:fldCharType="separate"/>
          </w:r>
          <w:r w:rsidR="005D7821">
            <w:rPr>
              <w:b/>
              <w:noProof/>
              <w:sz w:val="22"/>
              <w:szCs w:val="22"/>
            </w:rPr>
            <w:t>1</w:t>
          </w:r>
          <w:r>
            <w:rPr>
              <w:b/>
              <w:sz w:val="22"/>
              <w:szCs w:val="22"/>
            </w:rPr>
            <w:fldChar w:fldCharType="end"/>
          </w:r>
          <w:r>
            <w:rPr>
              <w:b/>
              <w:sz w:val="22"/>
              <w:szCs w:val="22"/>
            </w:rPr>
            <w:t xml:space="preserve"> de </w:t>
          </w:r>
          <w:r>
            <w:rPr>
              <w:b/>
              <w:sz w:val="22"/>
              <w:szCs w:val="22"/>
            </w:rPr>
            <w:fldChar w:fldCharType="begin"/>
          </w:r>
          <w:r>
            <w:rPr>
              <w:b/>
              <w:sz w:val="22"/>
              <w:szCs w:val="22"/>
            </w:rPr>
            <w:instrText>NUMPAGES</w:instrText>
          </w:r>
          <w:r>
            <w:rPr>
              <w:b/>
              <w:sz w:val="22"/>
              <w:szCs w:val="22"/>
            </w:rPr>
            <w:fldChar w:fldCharType="separate"/>
          </w:r>
          <w:r w:rsidR="005D7821">
            <w:rPr>
              <w:b/>
              <w:noProof/>
              <w:sz w:val="22"/>
              <w:szCs w:val="22"/>
            </w:rPr>
            <w:t>17</w:t>
          </w:r>
          <w:r>
            <w:rPr>
              <w:b/>
              <w:sz w:val="22"/>
              <w:szCs w:val="22"/>
            </w:rPr>
            <w:fldChar w:fldCharType="end"/>
          </w:r>
          <w:r>
            <w:rPr>
              <w:b/>
              <w:sz w:val="22"/>
              <w:szCs w:val="22"/>
            </w:rPr>
            <w:t xml:space="preserve"> </w:t>
          </w:r>
        </w:p>
      </w:tc>
    </w:tr>
  </w:tbl>
  <w:p w14:paraId="7F2D3D2E" w14:textId="77777777" w:rsidR="00E94901" w:rsidRDefault="00E94901">
    <w:pPr>
      <w:spacing w:after="160" w:line="259" w:lineRule="auto"/>
      <w:ind w:left="0"/>
      <w:jc w:val="left"/>
      <w:rPr>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F5224" w14:textId="77777777" w:rsidR="00E94901" w:rsidRDefault="00E94901">
    <w:pPr>
      <w:spacing w:after="160" w:line="259" w:lineRule="auto"/>
      <w:ind w:lef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8FC"/>
    <w:multiLevelType w:val="multilevel"/>
    <w:tmpl w:val="200A63BC"/>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FF29AC"/>
    <w:multiLevelType w:val="multilevel"/>
    <w:tmpl w:val="92A4104E"/>
    <w:lvl w:ilvl="0">
      <w:start w:val="1"/>
      <w:numFmt w:val="decimal"/>
      <w:lvlText w:val="%1."/>
      <w:lvlJc w:val="left"/>
      <w:pPr>
        <w:ind w:left="380" w:hanging="360"/>
      </w:pPr>
      <w:rPr>
        <w:rFonts w:hint="default"/>
        <w:b/>
      </w:rPr>
    </w:lvl>
    <w:lvl w:ilvl="1">
      <w:start w:val="1"/>
      <w:numFmt w:val="decimal"/>
      <w:isLgl/>
      <w:lvlText w:val="%1.%2"/>
      <w:lvlJc w:val="left"/>
      <w:pPr>
        <w:ind w:left="380" w:hanging="360"/>
      </w:pPr>
      <w:rPr>
        <w:rFonts w:hint="default"/>
      </w:rPr>
    </w:lvl>
    <w:lvl w:ilvl="2">
      <w:start w:val="1"/>
      <w:numFmt w:val="decimal"/>
      <w:isLgl/>
      <w:lvlText w:val="%1.%2.%3"/>
      <w:lvlJc w:val="left"/>
      <w:pPr>
        <w:ind w:left="740" w:hanging="720"/>
      </w:pPr>
      <w:rPr>
        <w:rFonts w:hint="default"/>
      </w:rPr>
    </w:lvl>
    <w:lvl w:ilvl="3">
      <w:start w:val="1"/>
      <w:numFmt w:val="decimal"/>
      <w:isLgl/>
      <w:lvlText w:val="%1.%2.%3.%4"/>
      <w:lvlJc w:val="left"/>
      <w:pPr>
        <w:ind w:left="740" w:hanging="720"/>
      </w:pPr>
      <w:rPr>
        <w:rFonts w:hint="default"/>
      </w:rPr>
    </w:lvl>
    <w:lvl w:ilvl="4">
      <w:start w:val="1"/>
      <w:numFmt w:val="decimal"/>
      <w:isLgl/>
      <w:lvlText w:val="%1.%2.%3.%4.%5"/>
      <w:lvlJc w:val="left"/>
      <w:pPr>
        <w:ind w:left="1100" w:hanging="1080"/>
      </w:pPr>
      <w:rPr>
        <w:rFonts w:hint="default"/>
      </w:rPr>
    </w:lvl>
    <w:lvl w:ilvl="5">
      <w:start w:val="1"/>
      <w:numFmt w:val="decimal"/>
      <w:isLgl/>
      <w:lvlText w:val="%1.%2.%3.%4.%5.%6"/>
      <w:lvlJc w:val="left"/>
      <w:pPr>
        <w:ind w:left="1100" w:hanging="1080"/>
      </w:pPr>
      <w:rPr>
        <w:rFonts w:hint="default"/>
      </w:rPr>
    </w:lvl>
    <w:lvl w:ilvl="6">
      <w:start w:val="1"/>
      <w:numFmt w:val="decimal"/>
      <w:isLgl/>
      <w:lvlText w:val="%1.%2.%3.%4.%5.%6.%7"/>
      <w:lvlJc w:val="left"/>
      <w:pPr>
        <w:ind w:left="1460" w:hanging="1440"/>
      </w:pPr>
      <w:rPr>
        <w:rFonts w:hint="default"/>
      </w:rPr>
    </w:lvl>
    <w:lvl w:ilvl="7">
      <w:start w:val="1"/>
      <w:numFmt w:val="decimal"/>
      <w:isLgl/>
      <w:lvlText w:val="%1.%2.%3.%4.%5.%6.%7.%8"/>
      <w:lvlJc w:val="left"/>
      <w:pPr>
        <w:ind w:left="1460" w:hanging="1440"/>
      </w:pPr>
      <w:rPr>
        <w:rFonts w:hint="default"/>
      </w:rPr>
    </w:lvl>
    <w:lvl w:ilvl="8">
      <w:start w:val="1"/>
      <w:numFmt w:val="decimal"/>
      <w:isLgl/>
      <w:lvlText w:val="%1.%2.%3.%4.%5.%6.%7.%8.%9"/>
      <w:lvlJc w:val="left"/>
      <w:pPr>
        <w:ind w:left="1820" w:hanging="1800"/>
      </w:pPr>
      <w:rPr>
        <w:rFonts w:hint="default"/>
      </w:rPr>
    </w:lvl>
  </w:abstractNum>
  <w:abstractNum w:abstractNumId="2" w15:restartNumberingAfterBreak="0">
    <w:nsid w:val="03463B9E"/>
    <w:multiLevelType w:val="multilevel"/>
    <w:tmpl w:val="D018A2A0"/>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9110032"/>
    <w:multiLevelType w:val="hybridMultilevel"/>
    <w:tmpl w:val="A78068E2"/>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CFA1726"/>
    <w:multiLevelType w:val="multilevel"/>
    <w:tmpl w:val="87A40F26"/>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D9545CA"/>
    <w:multiLevelType w:val="hybridMultilevel"/>
    <w:tmpl w:val="D5E4293A"/>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57A1620"/>
    <w:multiLevelType w:val="multilevel"/>
    <w:tmpl w:val="DC5E7E28"/>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159A7C80"/>
    <w:multiLevelType w:val="hybridMultilevel"/>
    <w:tmpl w:val="239C7A4E"/>
    <w:lvl w:ilvl="0" w:tplc="080A0001">
      <w:start w:val="1"/>
      <w:numFmt w:val="bullet"/>
      <w:lvlText w:val=""/>
      <w:lvlJc w:val="left"/>
      <w:pPr>
        <w:ind w:left="700" w:hanging="360"/>
      </w:pPr>
      <w:rPr>
        <w:rFonts w:ascii="Symbol" w:hAnsi="Symbol" w:hint="default"/>
      </w:rPr>
    </w:lvl>
    <w:lvl w:ilvl="1" w:tplc="65247788">
      <w:start w:val="4"/>
      <w:numFmt w:val="bullet"/>
      <w:lvlText w:val="-"/>
      <w:lvlJc w:val="left"/>
      <w:pPr>
        <w:ind w:left="1420" w:hanging="360"/>
      </w:pPr>
      <w:rPr>
        <w:rFonts w:ascii="Arial" w:eastAsia="Arial" w:hAnsi="Arial" w:cs="Arial" w:hint="default"/>
      </w:rPr>
    </w:lvl>
    <w:lvl w:ilvl="2" w:tplc="080A0005" w:tentative="1">
      <w:start w:val="1"/>
      <w:numFmt w:val="bullet"/>
      <w:lvlText w:val=""/>
      <w:lvlJc w:val="left"/>
      <w:pPr>
        <w:ind w:left="2140" w:hanging="360"/>
      </w:pPr>
      <w:rPr>
        <w:rFonts w:ascii="Wingdings" w:hAnsi="Wingdings" w:hint="default"/>
      </w:rPr>
    </w:lvl>
    <w:lvl w:ilvl="3" w:tplc="080A0001" w:tentative="1">
      <w:start w:val="1"/>
      <w:numFmt w:val="bullet"/>
      <w:lvlText w:val=""/>
      <w:lvlJc w:val="left"/>
      <w:pPr>
        <w:ind w:left="2860" w:hanging="360"/>
      </w:pPr>
      <w:rPr>
        <w:rFonts w:ascii="Symbol" w:hAnsi="Symbol" w:hint="default"/>
      </w:rPr>
    </w:lvl>
    <w:lvl w:ilvl="4" w:tplc="080A0003" w:tentative="1">
      <w:start w:val="1"/>
      <w:numFmt w:val="bullet"/>
      <w:lvlText w:val="o"/>
      <w:lvlJc w:val="left"/>
      <w:pPr>
        <w:ind w:left="3580" w:hanging="360"/>
      </w:pPr>
      <w:rPr>
        <w:rFonts w:ascii="Courier New" w:hAnsi="Courier New" w:cs="Courier New" w:hint="default"/>
      </w:rPr>
    </w:lvl>
    <w:lvl w:ilvl="5" w:tplc="080A0005" w:tentative="1">
      <w:start w:val="1"/>
      <w:numFmt w:val="bullet"/>
      <w:lvlText w:val=""/>
      <w:lvlJc w:val="left"/>
      <w:pPr>
        <w:ind w:left="4300" w:hanging="360"/>
      </w:pPr>
      <w:rPr>
        <w:rFonts w:ascii="Wingdings" w:hAnsi="Wingdings" w:hint="default"/>
      </w:rPr>
    </w:lvl>
    <w:lvl w:ilvl="6" w:tplc="080A0001" w:tentative="1">
      <w:start w:val="1"/>
      <w:numFmt w:val="bullet"/>
      <w:lvlText w:val=""/>
      <w:lvlJc w:val="left"/>
      <w:pPr>
        <w:ind w:left="5020" w:hanging="360"/>
      </w:pPr>
      <w:rPr>
        <w:rFonts w:ascii="Symbol" w:hAnsi="Symbol" w:hint="default"/>
      </w:rPr>
    </w:lvl>
    <w:lvl w:ilvl="7" w:tplc="080A0003" w:tentative="1">
      <w:start w:val="1"/>
      <w:numFmt w:val="bullet"/>
      <w:lvlText w:val="o"/>
      <w:lvlJc w:val="left"/>
      <w:pPr>
        <w:ind w:left="5740" w:hanging="360"/>
      </w:pPr>
      <w:rPr>
        <w:rFonts w:ascii="Courier New" w:hAnsi="Courier New" w:cs="Courier New" w:hint="default"/>
      </w:rPr>
    </w:lvl>
    <w:lvl w:ilvl="8" w:tplc="080A0005" w:tentative="1">
      <w:start w:val="1"/>
      <w:numFmt w:val="bullet"/>
      <w:lvlText w:val=""/>
      <w:lvlJc w:val="left"/>
      <w:pPr>
        <w:ind w:left="6460" w:hanging="360"/>
      </w:pPr>
      <w:rPr>
        <w:rFonts w:ascii="Wingdings" w:hAnsi="Wingdings" w:hint="default"/>
      </w:rPr>
    </w:lvl>
  </w:abstractNum>
  <w:abstractNum w:abstractNumId="8" w15:restartNumberingAfterBreak="0">
    <w:nsid w:val="163F1356"/>
    <w:multiLevelType w:val="multilevel"/>
    <w:tmpl w:val="117C16B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83E4948"/>
    <w:multiLevelType w:val="multilevel"/>
    <w:tmpl w:val="3216D9A8"/>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8BC0F5A"/>
    <w:multiLevelType w:val="hybridMultilevel"/>
    <w:tmpl w:val="55948966"/>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B037D20"/>
    <w:multiLevelType w:val="multilevel"/>
    <w:tmpl w:val="1F1AAE48"/>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CA2221F"/>
    <w:multiLevelType w:val="multilevel"/>
    <w:tmpl w:val="00CE4E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FC505A8"/>
    <w:multiLevelType w:val="hybridMultilevel"/>
    <w:tmpl w:val="F07C6776"/>
    <w:lvl w:ilvl="0" w:tplc="080A0001">
      <w:start w:val="1"/>
      <w:numFmt w:val="bullet"/>
      <w:lvlText w:val=""/>
      <w:lvlJc w:val="left"/>
      <w:pPr>
        <w:ind w:left="720" w:hanging="360"/>
      </w:pPr>
      <w:rPr>
        <w:rFonts w:ascii="Symbol" w:hAnsi="Symbol" w:hint="default"/>
      </w:rPr>
    </w:lvl>
    <w:lvl w:ilvl="1" w:tplc="474E08DA">
      <w:start w:val="2"/>
      <w:numFmt w:val="bullet"/>
      <w:lvlText w:val="-"/>
      <w:lvlJc w:val="left"/>
      <w:pPr>
        <w:ind w:left="1440" w:hanging="360"/>
      </w:pPr>
      <w:rPr>
        <w:rFonts w:ascii="Arial" w:eastAsia="Arial" w:hAnsi="Arial"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3EF2F7B"/>
    <w:multiLevelType w:val="multilevel"/>
    <w:tmpl w:val="86FE2A9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89F2476"/>
    <w:multiLevelType w:val="multilevel"/>
    <w:tmpl w:val="DF880A04"/>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294B5745"/>
    <w:multiLevelType w:val="multilevel"/>
    <w:tmpl w:val="84A65C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2F102F9C"/>
    <w:multiLevelType w:val="multilevel"/>
    <w:tmpl w:val="62B41AD2"/>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2FC55314"/>
    <w:multiLevelType w:val="multilevel"/>
    <w:tmpl w:val="B9B86DBE"/>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33EC2E52"/>
    <w:multiLevelType w:val="multilevel"/>
    <w:tmpl w:val="5D76EC28"/>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359C6310"/>
    <w:multiLevelType w:val="multilevel"/>
    <w:tmpl w:val="681EC0EE"/>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35A70A87"/>
    <w:multiLevelType w:val="hybridMultilevel"/>
    <w:tmpl w:val="5DA4D0F8"/>
    <w:lvl w:ilvl="0" w:tplc="080A000F">
      <w:start w:val="1"/>
      <w:numFmt w:val="decimal"/>
      <w:lvlText w:val="%1."/>
      <w:lvlJc w:val="left"/>
      <w:pPr>
        <w:ind w:left="720" w:hanging="360"/>
      </w:pPr>
    </w:lvl>
    <w:lvl w:ilvl="1" w:tplc="7876B1A8">
      <w:start w:val="1"/>
      <w:numFmt w:val="decimal"/>
      <w:lvlText w:val="%2."/>
      <w:lvlJc w:val="left"/>
      <w:pPr>
        <w:ind w:left="1440" w:hanging="360"/>
      </w:pPr>
      <w:rPr>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36B21A0C"/>
    <w:multiLevelType w:val="multilevel"/>
    <w:tmpl w:val="022CCE8C"/>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37BB3F5B"/>
    <w:multiLevelType w:val="multilevel"/>
    <w:tmpl w:val="77DA5744"/>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3ED7738C"/>
    <w:multiLevelType w:val="multilevel"/>
    <w:tmpl w:val="FF1A4CD8"/>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4002465B"/>
    <w:multiLevelType w:val="multilevel"/>
    <w:tmpl w:val="BF107858"/>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417A2B10"/>
    <w:multiLevelType w:val="multilevel"/>
    <w:tmpl w:val="6EEA6EDC"/>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49A623FB"/>
    <w:multiLevelType w:val="multilevel"/>
    <w:tmpl w:val="337A220E"/>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4A416AAD"/>
    <w:multiLevelType w:val="multilevel"/>
    <w:tmpl w:val="7A92B35A"/>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C21495D"/>
    <w:multiLevelType w:val="multilevel"/>
    <w:tmpl w:val="B1E2D952"/>
    <w:lvl w:ilvl="0">
      <w:start w:val="1"/>
      <w:numFmt w:val="decimal"/>
      <w:lvlText w:val="%1."/>
      <w:lvlJc w:val="left"/>
      <w:pPr>
        <w:ind w:left="380" w:hanging="360"/>
      </w:pPr>
      <w:rPr>
        <w:rFonts w:hint="default"/>
        <w:b/>
      </w:rPr>
    </w:lvl>
    <w:lvl w:ilvl="1" w:tentative="1">
      <w:start w:val="1"/>
      <w:numFmt w:val="lowerLetter"/>
      <w:lvlText w:val="%2."/>
      <w:lvlJc w:val="left"/>
      <w:pPr>
        <w:ind w:left="1100" w:hanging="360"/>
      </w:pPr>
    </w:lvl>
    <w:lvl w:ilvl="2" w:tentative="1">
      <w:start w:val="1"/>
      <w:numFmt w:val="lowerRoman"/>
      <w:lvlText w:val="%3."/>
      <w:lvlJc w:val="right"/>
      <w:pPr>
        <w:ind w:left="1820" w:hanging="180"/>
      </w:pPr>
    </w:lvl>
    <w:lvl w:ilvl="3" w:tentative="1">
      <w:start w:val="1"/>
      <w:numFmt w:val="decimal"/>
      <w:lvlText w:val="%4."/>
      <w:lvlJc w:val="left"/>
      <w:pPr>
        <w:ind w:left="2540" w:hanging="360"/>
      </w:pPr>
    </w:lvl>
    <w:lvl w:ilvl="4" w:tentative="1">
      <w:start w:val="1"/>
      <w:numFmt w:val="lowerLetter"/>
      <w:lvlText w:val="%5."/>
      <w:lvlJc w:val="left"/>
      <w:pPr>
        <w:ind w:left="3260" w:hanging="360"/>
      </w:pPr>
    </w:lvl>
    <w:lvl w:ilvl="5" w:tentative="1">
      <w:start w:val="1"/>
      <w:numFmt w:val="lowerRoman"/>
      <w:lvlText w:val="%6."/>
      <w:lvlJc w:val="right"/>
      <w:pPr>
        <w:ind w:left="3980" w:hanging="180"/>
      </w:pPr>
    </w:lvl>
    <w:lvl w:ilvl="6" w:tentative="1">
      <w:start w:val="1"/>
      <w:numFmt w:val="decimal"/>
      <w:lvlText w:val="%7."/>
      <w:lvlJc w:val="left"/>
      <w:pPr>
        <w:ind w:left="4700" w:hanging="360"/>
      </w:pPr>
    </w:lvl>
    <w:lvl w:ilvl="7" w:tentative="1">
      <w:start w:val="1"/>
      <w:numFmt w:val="lowerLetter"/>
      <w:lvlText w:val="%8."/>
      <w:lvlJc w:val="left"/>
      <w:pPr>
        <w:ind w:left="5420" w:hanging="360"/>
      </w:pPr>
    </w:lvl>
    <w:lvl w:ilvl="8" w:tentative="1">
      <w:start w:val="1"/>
      <w:numFmt w:val="lowerRoman"/>
      <w:lvlText w:val="%9."/>
      <w:lvlJc w:val="right"/>
      <w:pPr>
        <w:ind w:left="6140" w:hanging="180"/>
      </w:pPr>
    </w:lvl>
  </w:abstractNum>
  <w:abstractNum w:abstractNumId="30" w15:restartNumberingAfterBreak="0">
    <w:nsid w:val="4D1F516C"/>
    <w:multiLevelType w:val="hybridMultilevel"/>
    <w:tmpl w:val="B9E2B382"/>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4DF5671B"/>
    <w:multiLevelType w:val="multilevel"/>
    <w:tmpl w:val="00CE4E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56B17BA3"/>
    <w:multiLevelType w:val="multilevel"/>
    <w:tmpl w:val="BE5EBC7A"/>
    <w:lvl w:ilvl="0">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56C34BB8"/>
    <w:multiLevelType w:val="multilevel"/>
    <w:tmpl w:val="14F0AC8E"/>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571E603D"/>
    <w:multiLevelType w:val="hybridMultilevel"/>
    <w:tmpl w:val="94309B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58F90E0D"/>
    <w:multiLevelType w:val="hybridMultilevel"/>
    <w:tmpl w:val="654476B0"/>
    <w:lvl w:ilvl="0" w:tplc="080A0001">
      <w:start w:val="1"/>
      <w:numFmt w:val="bullet"/>
      <w:lvlText w:val=""/>
      <w:lvlJc w:val="left"/>
      <w:pPr>
        <w:ind w:left="700" w:hanging="360"/>
      </w:pPr>
      <w:rPr>
        <w:rFonts w:ascii="Symbol" w:hAnsi="Symbol" w:hint="default"/>
      </w:rPr>
    </w:lvl>
    <w:lvl w:ilvl="1" w:tplc="080A0003" w:tentative="1">
      <w:start w:val="1"/>
      <w:numFmt w:val="bullet"/>
      <w:lvlText w:val="o"/>
      <w:lvlJc w:val="left"/>
      <w:pPr>
        <w:ind w:left="1420" w:hanging="360"/>
      </w:pPr>
      <w:rPr>
        <w:rFonts w:ascii="Courier New" w:hAnsi="Courier New" w:cs="Courier New" w:hint="default"/>
      </w:rPr>
    </w:lvl>
    <w:lvl w:ilvl="2" w:tplc="080A0005" w:tentative="1">
      <w:start w:val="1"/>
      <w:numFmt w:val="bullet"/>
      <w:lvlText w:val=""/>
      <w:lvlJc w:val="left"/>
      <w:pPr>
        <w:ind w:left="2140" w:hanging="360"/>
      </w:pPr>
      <w:rPr>
        <w:rFonts w:ascii="Wingdings" w:hAnsi="Wingdings" w:hint="default"/>
      </w:rPr>
    </w:lvl>
    <w:lvl w:ilvl="3" w:tplc="080A0001" w:tentative="1">
      <w:start w:val="1"/>
      <w:numFmt w:val="bullet"/>
      <w:lvlText w:val=""/>
      <w:lvlJc w:val="left"/>
      <w:pPr>
        <w:ind w:left="2860" w:hanging="360"/>
      </w:pPr>
      <w:rPr>
        <w:rFonts w:ascii="Symbol" w:hAnsi="Symbol" w:hint="default"/>
      </w:rPr>
    </w:lvl>
    <w:lvl w:ilvl="4" w:tplc="080A0003" w:tentative="1">
      <w:start w:val="1"/>
      <w:numFmt w:val="bullet"/>
      <w:lvlText w:val="o"/>
      <w:lvlJc w:val="left"/>
      <w:pPr>
        <w:ind w:left="3580" w:hanging="360"/>
      </w:pPr>
      <w:rPr>
        <w:rFonts w:ascii="Courier New" w:hAnsi="Courier New" w:cs="Courier New" w:hint="default"/>
      </w:rPr>
    </w:lvl>
    <w:lvl w:ilvl="5" w:tplc="080A0005" w:tentative="1">
      <w:start w:val="1"/>
      <w:numFmt w:val="bullet"/>
      <w:lvlText w:val=""/>
      <w:lvlJc w:val="left"/>
      <w:pPr>
        <w:ind w:left="4300" w:hanging="360"/>
      </w:pPr>
      <w:rPr>
        <w:rFonts w:ascii="Wingdings" w:hAnsi="Wingdings" w:hint="default"/>
      </w:rPr>
    </w:lvl>
    <w:lvl w:ilvl="6" w:tplc="080A0001" w:tentative="1">
      <w:start w:val="1"/>
      <w:numFmt w:val="bullet"/>
      <w:lvlText w:val=""/>
      <w:lvlJc w:val="left"/>
      <w:pPr>
        <w:ind w:left="5020" w:hanging="360"/>
      </w:pPr>
      <w:rPr>
        <w:rFonts w:ascii="Symbol" w:hAnsi="Symbol" w:hint="default"/>
      </w:rPr>
    </w:lvl>
    <w:lvl w:ilvl="7" w:tplc="080A0003" w:tentative="1">
      <w:start w:val="1"/>
      <w:numFmt w:val="bullet"/>
      <w:lvlText w:val="o"/>
      <w:lvlJc w:val="left"/>
      <w:pPr>
        <w:ind w:left="5740" w:hanging="360"/>
      </w:pPr>
      <w:rPr>
        <w:rFonts w:ascii="Courier New" w:hAnsi="Courier New" w:cs="Courier New" w:hint="default"/>
      </w:rPr>
    </w:lvl>
    <w:lvl w:ilvl="8" w:tplc="080A0005" w:tentative="1">
      <w:start w:val="1"/>
      <w:numFmt w:val="bullet"/>
      <w:lvlText w:val=""/>
      <w:lvlJc w:val="left"/>
      <w:pPr>
        <w:ind w:left="6460" w:hanging="360"/>
      </w:pPr>
      <w:rPr>
        <w:rFonts w:ascii="Wingdings" w:hAnsi="Wingdings" w:hint="default"/>
      </w:rPr>
    </w:lvl>
  </w:abstractNum>
  <w:abstractNum w:abstractNumId="36" w15:restartNumberingAfterBreak="0">
    <w:nsid w:val="5E397546"/>
    <w:multiLevelType w:val="multilevel"/>
    <w:tmpl w:val="87AA0DA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604D4006"/>
    <w:multiLevelType w:val="multilevel"/>
    <w:tmpl w:val="C7546E54"/>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61927A38"/>
    <w:multiLevelType w:val="hybridMultilevel"/>
    <w:tmpl w:val="229C31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72D80912"/>
    <w:multiLevelType w:val="multilevel"/>
    <w:tmpl w:val="6D561200"/>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738464DE"/>
    <w:multiLevelType w:val="multilevel"/>
    <w:tmpl w:val="E4AE621A"/>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1" w15:restartNumberingAfterBreak="0">
    <w:nsid w:val="74897F2F"/>
    <w:multiLevelType w:val="hybridMultilevel"/>
    <w:tmpl w:val="23DC2DF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75EF11D0"/>
    <w:multiLevelType w:val="hybridMultilevel"/>
    <w:tmpl w:val="59FC96A0"/>
    <w:lvl w:ilvl="0" w:tplc="DDB4F14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6707E3F"/>
    <w:multiLevelType w:val="multilevel"/>
    <w:tmpl w:val="F546439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15:restartNumberingAfterBreak="0">
    <w:nsid w:val="7C6927FF"/>
    <w:multiLevelType w:val="multilevel"/>
    <w:tmpl w:val="00CE4E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205799864">
    <w:abstractNumId w:val="36"/>
  </w:num>
  <w:num w:numId="2" w16cid:durableId="414940881">
    <w:abstractNumId w:val="43"/>
  </w:num>
  <w:num w:numId="3" w16cid:durableId="2015760762">
    <w:abstractNumId w:val="28"/>
  </w:num>
  <w:num w:numId="4" w16cid:durableId="1625699174">
    <w:abstractNumId w:val="6"/>
  </w:num>
  <w:num w:numId="5" w16cid:durableId="1707484303">
    <w:abstractNumId w:val="20"/>
  </w:num>
  <w:num w:numId="6" w16cid:durableId="813522481">
    <w:abstractNumId w:val="0"/>
  </w:num>
  <w:num w:numId="7" w16cid:durableId="1863856872">
    <w:abstractNumId w:val="24"/>
  </w:num>
  <w:num w:numId="8" w16cid:durableId="46927335">
    <w:abstractNumId w:val="25"/>
  </w:num>
  <w:num w:numId="9" w16cid:durableId="958418992">
    <w:abstractNumId w:val="19"/>
  </w:num>
  <w:num w:numId="10" w16cid:durableId="1437024467">
    <w:abstractNumId w:val="18"/>
  </w:num>
  <w:num w:numId="11" w16cid:durableId="1415400924">
    <w:abstractNumId w:val="27"/>
  </w:num>
  <w:num w:numId="12" w16cid:durableId="1161585685">
    <w:abstractNumId w:val="39"/>
  </w:num>
  <w:num w:numId="13" w16cid:durableId="1688747853">
    <w:abstractNumId w:val="2"/>
  </w:num>
  <w:num w:numId="14" w16cid:durableId="295838187">
    <w:abstractNumId w:val="23"/>
  </w:num>
  <w:num w:numId="15" w16cid:durableId="570120038">
    <w:abstractNumId w:val="17"/>
  </w:num>
  <w:num w:numId="16" w16cid:durableId="77136995">
    <w:abstractNumId w:val="9"/>
  </w:num>
  <w:num w:numId="17" w16cid:durableId="265045064">
    <w:abstractNumId w:val="37"/>
  </w:num>
  <w:num w:numId="18" w16cid:durableId="2100639204">
    <w:abstractNumId w:val="4"/>
  </w:num>
  <w:num w:numId="19" w16cid:durableId="1821144996">
    <w:abstractNumId w:val="26"/>
  </w:num>
  <w:num w:numId="20" w16cid:durableId="156649905">
    <w:abstractNumId w:val="16"/>
  </w:num>
  <w:num w:numId="21" w16cid:durableId="233467613">
    <w:abstractNumId w:val="32"/>
  </w:num>
  <w:num w:numId="22" w16cid:durableId="205796866">
    <w:abstractNumId w:val="11"/>
  </w:num>
  <w:num w:numId="23" w16cid:durableId="1821192196">
    <w:abstractNumId w:val="22"/>
  </w:num>
  <w:num w:numId="24" w16cid:durableId="1411343103">
    <w:abstractNumId w:val="15"/>
  </w:num>
  <w:num w:numId="25" w16cid:durableId="2122189054">
    <w:abstractNumId w:val="33"/>
  </w:num>
  <w:num w:numId="26" w16cid:durableId="1126393056">
    <w:abstractNumId w:val="14"/>
  </w:num>
  <w:num w:numId="27" w16cid:durableId="395323054">
    <w:abstractNumId w:val="8"/>
  </w:num>
  <w:num w:numId="28" w16cid:durableId="894242680">
    <w:abstractNumId w:val="1"/>
  </w:num>
  <w:num w:numId="29" w16cid:durableId="605770930">
    <w:abstractNumId w:val="31"/>
  </w:num>
  <w:num w:numId="30" w16cid:durableId="1176119517">
    <w:abstractNumId w:val="3"/>
  </w:num>
  <w:num w:numId="31" w16cid:durableId="1941176855">
    <w:abstractNumId w:val="40"/>
  </w:num>
  <w:num w:numId="32" w16cid:durableId="839348030">
    <w:abstractNumId w:val="5"/>
  </w:num>
  <w:num w:numId="33" w16cid:durableId="147863172">
    <w:abstractNumId w:val="44"/>
  </w:num>
  <w:num w:numId="34" w16cid:durableId="1588883122">
    <w:abstractNumId w:val="13"/>
  </w:num>
  <w:num w:numId="35" w16cid:durableId="1217081578">
    <w:abstractNumId w:val="12"/>
  </w:num>
  <w:num w:numId="36" w16cid:durableId="1484154711">
    <w:abstractNumId w:val="29"/>
  </w:num>
  <w:num w:numId="37" w16cid:durableId="1987078158">
    <w:abstractNumId w:val="10"/>
  </w:num>
  <w:num w:numId="38" w16cid:durableId="670570495">
    <w:abstractNumId w:val="21"/>
  </w:num>
  <w:num w:numId="39" w16cid:durableId="277377001">
    <w:abstractNumId w:val="41"/>
  </w:num>
  <w:num w:numId="40" w16cid:durableId="1550452831">
    <w:abstractNumId w:val="30"/>
  </w:num>
  <w:num w:numId="41" w16cid:durableId="1238326273">
    <w:abstractNumId w:val="7"/>
  </w:num>
  <w:num w:numId="42" w16cid:durableId="204677994">
    <w:abstractNumId w:val="38"/>
  </w:num>
  <w:num w:numId="43" w16cid:durableId="1046176008">
    <w:abstractNumId w:val="42"/>
  </w:num>
  <w:num w:numId="44" w16cid:durableId="1170830892">
    <w:abstractNumId w:val="34"/>
  </w:num>
  <w:num w:numId="45" w16cid:durableId="151869628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CD8"/>
    <w:rsid w:val="00005A39"/>
    <w:rsid w:val="00183566"/>
    <w:rsid w:val="002A3DD3"/>
    <w:rsid w:val="002D51DC"/>
    <w:rsid w:val="002E61D6"/>
    <w:rsid w:val="00336580"/>
    <w:rsid w:val="003A2FC4"/>
    <w:rsid w:val="005222EA"/>
    <w:rsid w:val="00577D80"/>
    <w:rsid w:val="005D7821"/>
    <w:rsid w:val="00777395"/>
    <w:rsid w:val="00882043"/>
    <w:rsid w:val="00941116"/>
    <w:rsid w:val="00A503B1"/>
    <w:rsid w:val="00AD2FD3"/>
    <w:rsid w:val="00B4486E"/>
    <w:rsid w:val="00D96CD8"/>
    <w:rsid w:val="00E94901"/>
    <w:rsid w:val="00EC4141"/>
    <w:rsid w:val="00ED2E83"/>
    <w:rsid w:val="00FD40F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80BF0"/>
  <w15:docId w15:val="{C377DE30-BEE4-4C37-8393-0723F8897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s" w:eastAsia="es-MX" w:bidi="ar-SA"/>
      </w:rPr>
    </w:rPrDefault>
    <w:pPrDefault>
      <w:pPr>
        <w:spacing w:after="5" w:line="250" w:lineRule="auto"/>
        <w:ind w:left="1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pBdr>
        <w:top w:val="nil"/>
        <w:left w:val="nil"/>
        <w:bottom w:val="nil"/>
        <w:right w:val="nil"/>
        <w:between w:val="nil"/>
      </w:pBdr>
      <w:spacing w:after="0" w:line="259" w:lineRule="auto"/>
      <w:ind w:left="1380" w:hanging="10"/>
      <w:jc w:val="left"/>
      <w:outlineLvl w:val="0"/>
    </w:pPr>
    <w:rPr>
      <w:b/>
      <w:color w:val="000000"/>
      <w:sz w:val="24"/>
      <w:szCs w:val="24"/>
    </w:rPr>
  </w:style>
  <w:style w:type="paragraph" w:styleId="Ttulo2">
    <w:name w:val="heading 2"/>
    <w:basedOn w:val="Normal"/>
    <w:next w:val="Normal"/>
    <w:pPr>
      <w:keepNext/>
      <w:tabs>
        <w:tab w:val="left" w:pos="7938"/>
        <w:tab w:val="left" w:pos="10490"/>
        <w:tab w:val="left" w:pos="13183"/>
      </w:tabs>
      <w:spacing w:after="0" w:line="240" w:lineRule="auto"/>
      <w:ind w:left="0"/>
      <w:jc w:val="center"/>
      <w:outlineLvl w:val="1"/>
    </w:pPr>
    <w:rPr>
      <w:b/>
      <w:color w:val="000000"/>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spacing w:after="0" w:line="240" w:lineRule="auto"/>
      <w:ind w:left="0" w:right="37"/>
      <w:jc w:val="center"/>
      <w:outlineLvl w:val="3"/>
    </w:pPr>
    <w:rPr>
      <w:rFonts w:ascii="Tahoma" w:eastAsia="Tahoma" w:hAnsi="Tahoma" w:cs="Tahoma"/>
      <w:b/>
      <w:smallCaps/>
      <w:color w:val="000000"/>
      <w:sz w:val="22"/>
      <w:szCs w:val="22"/>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pPr>
      <w:spacing w:after="0" w:line="240" w:lineRule="auto"/>
    </w:pPr>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top w:w="15" w:type="dxa"/>
        <w:left w:w="15" w:type="dxa"/>
        <w:bottom w:w="15" w:type="dxa"/>
        <w:right w:w="15" w:type="dxa"/>
      </w:tblCellMar>
    </w:tblPr>
  </w:style>
  <w:style w:type="table" w:customStyle="1" w:styleId="a8">
    <w:basedOn w:val="TableNormal0"/>
    <w:tblPr>
      <w:tblStyleRowBandSize w:val="1"/>
      <w:tblStyleColBandSize w:val="1"/>
      <w:tblCellMar>
        <w:top w:w="15" w:type="dxa"/>
        <w:left w:w="15" w:type="dxa"/>
        <w:bottom w:w="15" w:type="dxa"/>
        <w:right w:w="15" w:type="dxa"/>
      </w:tblCellMar>
    </w:tblPr>
  </w:style>
  <w:style w:type="table" w:customStyle="1" w:styleId="a9">
    <w:basedOn w:val="TableNormal0"/>
    <w:tblPr>
      <w:tblStyleRowBandSize w:val="1"/>
      <w:tblStyleColBandSize w:val="1"/>
      <w:tblCellMar>
        <w:top w:w="15" w:type="dxa"/>
        <w:left w:w="15" w:type="dxa"/>
        <w:bottom w:w="15" w:type="dxa"/>
        <w:right w:w="15" w:type="dxa"/>
      </w:tblCellMar>
    </w:tblPr>
  </w:style>
  <w:style w:type="table" w:customStyle="1" w:styleId="aa">
    <w:basedOn w:val="TableNormal0"/>
    <w:tblPr>
      <w:tblStyleRowBandSize w:val="1"/>
      <w:tblStyleColBandSize w:val="1"/>
      <w:tblCellMar>
        <w:top w:w="15" w:type="dxa"/>
        <w:left w:w="15" w:type="dxa"/>
        <w:bottom w:w="15" w:type="dxa"/>
        <w:right w:w="15" w:type="dxa"/>
      </w:tblCellMar>
    </w:tblPr>
  </w:style>
  <w:style w:type="table" w:customStyle="1" w:styleId="ab">
    <w:basedOn w:val="TableNormal0"/>
    <w:tblPr>
      <w:tblStyleRowBandSize w:val="1"/>
      <w:tblStyleColBandSize w:val="1"/>
      <w:tblCellMar>
        <w:top w:w="15" w:type="dxa"/>
        <w:left w:w="15" w:type="dxa"/>
        <w:bottom w:w="15" w:type="dxa"/>
        <w:right w:w="15" w:type="dxa"/>
      </w:tblCellMar>
    </w:tblPr>
  </w:style>
  <w:style w:type="table" w:customStyle="1" w:styleId="ac">
    <w:basedOn w:val="TableNormal0"/>
    <w:tblPr>
      <w:tblStyleRowBandSize w:val="1"/>
      <w:tblStyleColBandSize w:val="1"/>
      <w:tblCellMar>
        <w:top w:w="15" w:type="dxa"/>
        <w:left w:w="15" w:type="dxa"/>
        <w:bottom w:w="15" w:type="dxa"/>
        <w:right w:w="15" w:type="dxa"/>
      </w:tblCellMar>
    </w:tblPr>
  </w:style>
  <w:style w:type="table" w:customStyle="1" w:styleId="ad">
    <w:basedOn w:val="TableNormal0"/>
    <w:tblPr>
      <w:tblStyleRowBandSize w:val="1"/>
      <w:tblStyleColBandSize w:val="1"/>
      <w:tblCellMar>
        <w:top w:w="15" w:type="dxa"/>
        <w:left w:w="15" w:type="dxa"/>
        <w:bottom w:w="15" w:type="dxa"/>
        <w:right w:w="15" w:type="dxa"/>
      </w:tblCellMar>
    </w:tblPr>
  </w:style>
  <w:style w:type="table" w:customStyle="1" w:styleId="ae">
    <w:basedOn w:val="TableNormal0"/>
    <w:tblPr>
      <w:tblStyleRowBandSize w:val="1"/>
      <w:tblStyleColBandSize w:val="1"/>
      <w:tblCellMar>
        <w:top w:w="15" w:type="dxa"/>
        <w:left w:w="15" w:type="dxa"/>
        <w:bottom w:w="15" w:type="dxa"/>
        <w:right w:w="15" w:type="dxa"/>
      </w:tblCellMar>
    </w:tblPr>
  </w:style>
  <w:style w:type="table" w:customStyle="1" w:styleId="af">
    <w:basedOn w:val="TableNormal0"/>
    <w:tblPr>
      <w:tblStyleRowBandSize w:val="1"/>
      <w:tblStyleColBandSize w:val="1"/>
      <w:tblCellMar>
        <w:top w:w="15" w:type="dxa"/>
        <w:left w:w="15" w:type="dxa"/>
        <w:bottom w:w="15" w:type="dxa"/>
        <w:right w:w="15" w:type="dxa"/>
      </w:tblCellMar>
    </w:tblPr>
  </w:style>
  <w:style w:type="table" w:customStyle="1" w:styleId="af0">
    <w:basedOn w:val="TableNormal0"/>
    <w:tblPr>
      <w:tblStyleRowBandSize w:val="1"/>
      <w:tblStyleColBandSize w:val="1"/>
      <w:tblCellMar>
        <w:top w:w="15" w:type="dxa"/>
        <w:left w:w="15" w:type="dxa"/>
        <w:bottom w:w="15" w:type="dxa"/>
        <w:right w:w="15" w:type="dxa"/>
      </w:tblCellMar>
    </w:tblPr>
  </w:style>
  <w:style w:type="table" w:customStyle="1" w:styleId="af1">
    <w:basedOn w:val="TableNormal0"/>
    <w:tblPr>
      <w:tblStyleRowBandSize w:val="1"/>
      <w:tblStyleColBandSize w:val="1"/>
      <w:tblCellMar>
        <w:top w:w="15" w:type="dxa"/>
        <w:left w:w="15" w:type="dxa"/>
        <w:bottom w:w="15" w:type="dxa"/>
        <w:right w:w="15" w:type="dxa"/>
      </w:tblCellMar>
    </w:tblPr>
  </w:style>
  <w:style w:type="table" w:customStyle="1" w:styleId="af2">
    <w:basedOn w:val="TableNormal0"/>
    <w:tblPr>
      <w:tblStyleRowBandSize w:val="1"/>
      <w:tblStyleColBandSize w:val="1"/>
      <w:tblCellMar>
        <w:top w:w="15" w:type="dxa"/>
        <w:left w:w="15" w:type="dxa"/>
        <w:bottom w:w="15" w:type="dxa"/>
        <w:right w:w="15" w:type="dxa"/>
      </w:tblCellMar>
    </w:tblPr>
  </w:style>
  <w:style w:type="table" w:customStyle="1" w:styleId="af3">
    <w:basedOn w:val="TableNormal0"/>
    <w:tblPr>
      <w:tblStyleRowBandSize w:val="1"/>
      <w:tblStyleColBandSize w:val="1"/>
      <w:tblCellMar>
        <w:top w:w="15" w:type="dxa"/>
        <w:left w:w="15" w:type="dxa"/>
        <w:bottom w:w="15" w:type="dxa"/>
        <w:right w:w="15" w:type="dxa"/>
      </w:tblCellMar>
    </w:tblPr>
  </w:style>
  <w:style w:type="table" w:customStyle="1" w:styleId="af4">
    <w:basedOn w:val="TableNormal0"/>
    <w:tblPr>
      <w:tblStyleRowBandSize w:val="1"/>
      <w:tblStyleColBandSize w:val="1"/>
      <w:tblCellMar>
        <w:top w:w="15" w:type="dxa"/>
        <w:left w:w="15" w:type="dxa"/>
        <w:bottom w:w="15" w:type="dxa"/>
        <w:right w:w="15" w:type="dxa"/>
      </w:tblCellMar>
    </w:tblPr>
  </w:style>
  <w:style w:type="table" w:customStyle="1" w:styleId="af5">
    <w:basedOn w:val="TableNormal0"/>
    <w:tblPr>
      <w:tblStyleRowBandSize w:val="1"/>
      <w:tblStyleColBandSize w:val="1"/>
      <w:tblCellMar>
        <w:top w:w="15" w:type="dxa"/>
        <w:left w:w="15" w:type="dxa"/>
        <w:bottom w:w="15" w:type="dxa"/>
        <w:right w:w="15" w:type="dxa"/>
      </w:tblCellMar>
    </w:tblPr>
  </w:style>
  <w:style w:type="table" w:customStyle="1" w:styleId="af6">
    <w:basedOn w:val="TableNormal0"/>
    <w:tblPr>
      <w:tblStyleRowBandSize w:val="1"/>
      <w:tblStyleColBandSize w:val="1"/>
      <w:tblCellMar>
        <w:top w:w="15" w:type="dxa"/>
        <w:left w:w="15" w:type="dxa"/>
        <w:bottom w:w="15" w:type="dxa"/>
        <w:right w:w="15" w:type="dxa"/>
      </w:tblCellMar>
    </w:tblPr>
  </w:style>
  <w:style w:type="table" w:customStyle="1" w:styleId="af7">
    <w:basedOn w:val="TableNormal0"/>
    <w:tblPr>
      <w:tblStyleRowBandSize w:val="1"/>
      <w:tblStyleColBandSize w:val="1"/>
      <w:tblCellMar>
        <w:top w:w="15" w:type="dxa"/>
        <w:left w:w="15" w:type="dxa"/>
        <w:bottom w:w="15" w:type="dxa"/>
        <w:right w:w="15" w:type="dxa"/>
      </w:tblCellMar>
    </w:tblPr>
  </w:style>
  <w:style w:type="table" w:customStyle="1" w:styleId="af8">
    <w:basedOn w:val="TableNormal0"/>
    <w:tblPr>
      <w:tblStyleRowBandSize w:val="1"/>
      <w:tblStyleColBandSize w:val="1"/>
      <w:tblCellMar>
        <w:top w:w="15" w:type="dxa"/>
        <w:left w:w="15" w:type="dxa"/>
        <w:bottom w:w="15" w:type="dxa"/>
        <w:right w:w="15" w:type="dxa"/>
      </w:tblCellMar>
    </w:tblPr>
  </w:style>
  <w:style w:type="table" w:customStyle="1" w:styleId="af9">
    <w:basedOn w:val="TableNormal0"/>
    <w:tblPr>
      <w:tblStyleRowBandSize w:val="1"/>
      <w:tblStyleColBandSize w:val="1"/>
      <w:tblCellMar>
        <w:top w:w="15" w:type="dxa"/>
        <w:left w:w="15" w:type="dxa"/>
        <w:bottom w:w="15" w:type="dxa"/>
        <w:right w:w="15" w:type="dxa"/>
      </w:tblCellMar>
    </w:tblPr>
  </w:style>
  <w:style w:type="table" w:customStyle="1" w:styleId="afa">
    <w:basedOn w:val="TableNormal0"/>
    <w:tblPr>
      <w:tblStyleRowBandSize w:val="1"/>
      <w:tblStyleColBandSize w:val="1"/>
      <w:tblCellMar>
        <w:top w:w="15" w:type="dxa"/>
        <w:left w:w="15" w:type="dxa"/>
        <w:bottom w:w="15" w:type="dxa"/>
        <w:right w:w="15" w:type="dxa"/>
      </w:tblCellMar>
    </w:tblPr>
  </w:style>
  <w:style w:type="table" w:customStyle="1" w:styleId="afb">
    <w:basedOn w:val="TableNormal0"/>
    <w:tblPr>
      <w:tblStyleRowBandSize w:val="1"/>
      <w:tblStyleColBandSize w:val="1"/>
      <w:tblCellMar>
        <w:left w:w="115" w:type="dxa"/>
        <w:right w:w="115"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table" w:customStyle="1" w:styleId="afe">
    <w:basedOn w:val="TableNormal0"/>
    <w:pPr>
      <w:spacing w:after="0" w:line="240" w:lineRule="auto"/>
    </w:pPr>
    <w:tblPr>
      <w:tblStyleRowBandSize w:val="1"/>
      <w:tblStyleColBandSize w:val="1"/>
      <w:tblCellMar>
        <w:left w:w="108" w:type="dxa"/>
        <w:right w:w="108" w:type="dxa"/>
      </w:tblCellMar>
    </w:tblPr>
  </w:style>
  <w:style w:type="table" w:customStyle="1" w:styleId="aff">
    <w:basedOn w:val="TableNormal0"/>
    <w:pPr>
      <w:spacing w:after="0" w:line="240" w:lineRule="auto"/>
    </w:pPr>
    <w:tblPr>
      <w:tblStyleRowBandSize w:val="1"/>
      <w:tblStyleColBandSize w:val="1"/>
      <w:tblCellMar>
        <w:left w:w="108" w:type="dxa"/>
        <w:right w:w="108" w:type="dxa"/>
      </w:tblCellMar>
    </w:tblPr>
  </w:style>
  <w:style w:type="table" w:customStyle="1" w:styleId="aff0">
    <w:basedOn w:val="TableNormal0"/>
    <w:tblPr>
      <w:tblStyleRowBandSize w:val="1"/>
      <w:tblStyleColBandSize w:val="1"/>
      <w:tblCellMar>
        <w:left w:w="115" w:type="dxa"/>
        <w:right w:w="115"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pPr>
      <w:spacing w:after="0" w:line="240" w:lineRule="auto"/>
    </w:pPr>
    <w:tblPr>
      <w:tblStyleRowBandSize w:val="1"/>
      <w:tblStyleColBandSize w:val="1"/>
      <w:tblCellMar>
        <w:left w:w="108" w:type="dxa"/>
        <w:right w:w="108" w:type="dxa"/>
      </w:tblCellMar>
    </w:tblPr>
  </w:style>
  <w:style w:type="table" w:customStyle="1" w:styleId="aff5">
    <w:basedOn w:val="TableNormal0"/>
    <w:tblPr>
      <w:tblStyleRowBandSize w:val="1"/>
      <w:tblStyleColBandSize w:val="1"/>
      <w:tblCellMar>
        <w:top w:w="15" w:type="dxa"/>
        <w:left w:w="15" w:type="dxa"/>
        <w:bottom w:w="15" w:type="dxa"/>
        <w:right w:w="15" w:type="dxa"/>
      </w:tblCellMar>
    </w:tblPr>
  </w:style>
  <w:style w:type="table" w:customStyle="1" w:styleId="aff6">
    <w:basedOn w:val="TableNormal0"/>
    <w:tblPr>
      <w:tblStyleRowBandSize w:val="1"/>
      <w:tblStyleColBandSize w:val="1"/>
      <w:tblCellMar>
        <w:top w:w="15" w:type="dxa"/>
        <w:left w:w="15" w:type="dxa"/>
        <w:bottom w:w="15" w:type="dxa"/>
        <w:right w:w="15" w:type="dxa"/>
      </w:tblCellMar>
    </w:tblPr>
  </w:style>
  <w:style w:type="table" w:customStyle="1" w:styleId="aff7">
    <w:basedOn w:val="TableNormal0"/>
    <w:tblPr>
      <w:tblStyleRowBandSize w:val="1"/>
      <w:tblStyleColBandSize w:val="1"/>
      <w:tblCellMar>
        <w:top w:w="15" w:type="dxa"/>
        <w:left w:w="15" w:type="dxa"/>
        <w:bottom w:w="15" w:type="dxa"/>
        <w:right w:w="15" w:type="dxa"/>
      </w:tblCellMar>
    </w:tblPr>
  </w:style>
  <w:style w:type="table" w:customStyle="1" w:styleId="aff8">
    <w:basedOn w:val="TableNormal0"/>
    <w:tblPr>
      <w:tblStyleRowBandSize w:val="1"/>
      <w:tblStyleColBandSize w:val="1"/>
      <w:tblCellMar>
        <w:top w:w="15" w:type="dxa"/>
        <w:left w:w="15" w:type="dxa"/>
        <w:bottom w:w="15" w:type="dxa"/>
        <w:right w:w="15" w:type="dxa"/>
      </w:tblCellMar>
    </w:tblPr>
  </w:style>
  <w:style w:type="table" w:customStyle="1" w:styleId="aff9">
    <w:basedOn w:val="TableNormal0"/>
    <w:tblPr>
      <w:tblStyleRowBandSize w:val="1"/>
      <w:tblStyleColBandSize w:val="1"/>
      <w:tblCellMar>
        <w:top w:w="15" w:type="dxa"/>
        <w:left w:w="15" w:type="dxa"/>
        <w:bottom w:w="15" w:type="dxa"/>
        <w:right w:w="15" w:type="dxa"/>
      </w:tblCellMar>
    </w:tblPr>
  </w:style>
  <w:style w:type="table" w:customStyle="1" w:styleId="affa">
    <w:basedOn w:val="TableNormal0"/>
    <w:tblPr>
      <w:tblStyleRowBandSize w:val="1"/>
      <w:tblStyleColBandSize w:val="1"/>
      <w:tblCellMar>
        <w:top w:w="15" w:type="dxa"/>
        <w:left w:w="15" w:type="dxa"/>
        <w:bottom w:w="15" w:type="dxa"/>
        <w:right w:w="15" w:type="dxa"/>
      </w:tblCellMar>
    </w:tblPr>
  </w:style>
  <w:style w:type="table" w:customStyle="1" w:styleId="affb">
    <w:basedOn w:val="TableNormal0"/>
    <w:tblPr>
      <w:tblStyleRowBandSize w:val="1"/>
      <w:tblStyleColBandSize w:val="1"/>
      <w:tblCellMar>
        <w:top w:w="15" w:type="dxa"/>
        <w:left w:w="15" w:type="dxa"/>
        <w:bottom w:w="15" w:type="dxa"/>
        <w:right w:w="15" w:type="dxa"/>
      </w:tblCellMar>
    </w:tblPr>
  </w:style>
  <w:style w:type="table" w:customStyle="1" w:styleId="affc">
    <w:basedOn w:val="TableNormal0"/>
    <w:tblPr>
      <w:tblStyleRowBandSize w:val="1"/>
      <w:tblStyleColBandSize w:val="1"/>
      <w:tblCellMar>
        <w:top w:w="15" w:type="dxa"/>
        <w:left w:w="15" w:type="dxa"/>
        <w:bottom w:w="15" w:type="dxa"/>
        <w:right w:w="15" w:type="dxa"/>
      </w:tblCellMar>
    </w:tblPr>
  </w:style>
  <w:style w:type="table" w:customStyle="1" w:styleId="affd">
    <w:basedOn w:val="TableNormal0"/>
    <w:tblPr>
      <w:tblStyleRowBandSize w:val="1"/>
      <w:tblStyleColBandSize w:val="1"/>
      <w:tblCellMar>
        <w:top w:w="15" w:type="dxa"/>
        <w:left w:w="15" w:type="dxa"/>
        <w:bottom w:w="15" w:type="dxa"/>
        <w:right w:w="15" w:type="dxa"/>
      </w:tblCellMar>
    </w:tblPr>
  </w:style>
  <w:style w:type="table" w:customStyle="1" w:styleId="affe">
    <w:basedOn w:val="TableNormal0"/>
    <w:tblPr>
      <w:tblStyleRowBandSize w:val="1"/>
      <w:tblStyleColBandSize w:val="1"/>
      <w:tblCellMar>
        <w:top w:w="15" w:type="dxa"/>
        <w:left w:w="15" w:type="dxa"/>
        <w:bottom w:w="15" w:type="dxa"/>
        <w:right w:w="15" w:type="dxa"/>
      </w:tblCellMar>
    </w:tblPr>
  </w:style>
  <w:style w:type="table" w:customStyle="1" w:styleId="afff">
    <w:basedOn w:val="TableNormal0"/>
    <w:tblPr>
      <w:tblStyleRowBandSize w:val="1"/>
      <w:tblStyleColBandSize w:val="1"/>
      <w:tblCellMar>
        <w:top w:w="15" w:type="dxa"/>
        <w:left w:w="15" w:type="dxa"/>
        <w:bottom w:w="15" w:type="dxa"/>
        <w:right w:w="15" w:type="dxa"/>
      </w:tblCellMar>
    </w:tblPr>
  </w:style>
  <w:style w:type="table" w:customStyle="1" w:styleId="afff0">
    <w:basedOn w:val="TableNormal0"/>
    <w:tblPr>
      <w:tblStyleRowBandSize w:val="1"/>
      <w:tblStyleColBandSize w:val="1"/>
      <w:tblCellMar>
        <w:top w:w="15" w:type="dxa"/>
        <w:left w:w="15" w:type="dxa"/>
        <w:bottom w:w="15" w:type="dxa"/>
        <w:right w:w="15" w:type="dxa"/>
      </w:tblCellMar>
    </w:tblPr>
  </w:style>
  <w:style w:type="table" w:customStyle="1" w:styleId="afff1">
    <w:basedOn w:val="TableNormal0"/>
    <w:tblPr>
      <w:tblStyleRowBandSize w:val="1"/>
      <w:tblStyleColBandSize w:val="1"/>
      <w:tblCellMar>
        <w:top w:w="15" w:type="dxa"/>
        <w:left w:w="15" w:type="dxa"/>
        <w:bottom w:w="15" w:type="dxa"/>
        <w:right w:w="15" w:type="dxa"/>
      </w:tblCellMar>
    </w:tblPr>
  </w:style>
  <w:style w:type="table" w:customStyle="1" w:styleId="afff2">
    <w:basedOn w:val="TableNormal0"/>
    <w:tblPr>
      <w:tblStyleRowBandSize w:val="1"/>
      <w:tblStyleColBandSize w:val="1"/>
      <w:tblCellMar>
        <w:top w:w="15" w:type="dxa"/>
        <w:left w:w="15" w:type="dxa"/>
        <w:bottom w:w="15" w:type="dxa"/>
        <w:right w:w="15" w:type="dxa"/>
      </w:tblCellMar>
    </w:tblPr>
  </w:style>
  <w:style w:type="table" w:customStyle="1" w:styleId="afff3">
    <w:basedOn w:val="TableNormal0"/>
    <w:tblPr>
      <w:tblStyleRowBandSize w:val="1"/>
      <w:tblStyleColBandSize w:val="1"/>
      <w:tblCellMar>
        <w:top w:w="15" w:type="dxa"/>
        <w:left w:w="15" w:type="dxa"/>
        <w:bottom w:w="15" w:type="dxa"/>
        <w:right w:w="15" w:type="dxa"/>
      </w:tblCellMar>
    </w:tblPr>
  </w:style>
  <w:style w:type="table" w:customStyle="1" w:styleId="afff4">
    <w:basedOn w:val="TableNormal0"/>
    <w:tblPr>
      <w:tblStyleRowBandSize w:val="1"/>
      <w:tblStyleColBandSize w:val="1"/>
      <w:tblCellMar>
        <w:top w:w="15" w:type="dxa"/>
        <w:left w:w="15" w:type="dxa"/>
        <w:bottom w:w="15" w:type="dxa"/>
        <w:right w:w="15" w:type="dxa"/>
      </w:tblCellMar>
    </w:tblPr>
  </w:style>
  <w:style w:type="table" w:customStyle="1" w:styleId="afff5">
    <w:basedOn w:val="TableNormal0"/>
    <w:tblPr>
      <w:tblStyleRowBandSize w:val="1"/>
      <w:tblStyleColBandSize w:val="1"/>
      <w:tblCellMar>
        <w:top w:w="15" w:type="dxa"/>
        <w:left w:w="15" w:type="dxa"/>
        <w:bottom w:w="15" w:type="dxa"/>
        <w:right w:w="15" w:type="dxa"/>
      </w:tblCellMar>
    </w:tblPr>
  </w:style>
  <w:style w:type="table" w:customStyle="1" w:styleId="afff6">
    <w:basedOn w:val="TableNormal0"/>
    <w:tblPr>
      <w:tblStyleRowBandSize w:val="1"/>
      <w:tblStyleColBandSize w:val="1"/>
      <w:tblCellMar>
        <w:top w:w="15" w:type="dxa"/>
        <w:left w:w="15" w:type="dxa"/>
        <w:bottom w:w="15" w:type="dxa"/>
        <w:right w:w="15" w:type="dxa"/>
      </w:tblCellMar>
    </w:tblPr>
  </w:style>
  <w:style w:type="table" w:customStyle="1" w:styleId="afff7">
    <w:basedOn w:val="TableNormal0"/>
    <w:tblPr>
      <w:tblStyleRowBandSize w:val="1"/>
      <w:tblStyleColBandSize w:val="1"/>
      <w:tblCellMar>
        <w:top w:w="15" w:type="dxa"/>
        <w:left w:w="15" w:type="dxa"/>
        <w:bottom w:w="15" w:type="dxa"/>
        <w:right w:w="15" w:type="dxa"/>
      </w:tblCellMar>
    </w:tblPr>
  </w:style>
  <w:style w:type="table" w:customStyle="1" w:styleId="afff8">
    <w:basedOn w:val="TableNormal0"/>
    <w:tblPr>
      <w:tblStyleRowBandSize w:val="1"/>
      <w:tblStyleColBandSize w:val="1"/>
      <w:tblCellMar>
        <w:top w:w="15" w:type="dxa"/>
        <w:left w:w="15" w:type="dxa"/>
        <w:bottom w:w="15" w:type="dxa"/>
        <w:right w:w="15" w:type="dxa"/>
      </w:tblCellMar>
    </w:tblPr>
  </w:style>
  <w:style w:type="table" w:customStyle="1" w:styleId="afff9">
    <w:basedOn w:val="TableNormal0"/>
    <w:tblPr>
      <w:tblStyleRowBandSize w:val="1"/>
      <w:tblStyleColBandSize w:val="1"/>
      <w:tblCellMar>
        <w:left w:w="115" w:type="dxa"/>
        <w:right w:w="115" w:type="dxa"/>
      </w:tblCellMar>
    </w:tblPr>
  </w:style>
  <w:style w:type="table" w:customStyle="1" w:styleId="afffa">
    <w:basedOn w:val="TableNormal0"/>
    <w:pPr>
      <w:spacing w:after="0" w:line="240" w:lineRule="auto"/>
    </w:pPr>
    <w:tblPr>
      <w:tblStyleRowBandSize w:val="1"/>
      <w:tblStyleColBandSize w:val="1"/>
      <w:tblCellMar>
        <w:left w:w="108" w:type="dxa"/>
        <w:right w:w="108" w:type="dxa"/>
      </w:tblCellMar>
    </w:tblPr>
  </w:style>
  <w:style w:type="paragraph" w:styleId="Prrafodelista">
    <w:name w:val="List Paragraph"/>
    <w:basedOn w:val="Normal"/>
    <w:uiPriority w:val="34"/>
    <w:qFormat/>
    <w:rsid w:val="00E949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Bc7jSdMtAenbHEQxxdwfqOyjWg==">CgMxLjAyDmguYXp1cnk0bDVvbDBsOAByITEzNHhFcFdjTm5tb1FDUHVFSDlpM1EwYmlHakFZdVJ5TA==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17</Pages>
  <Words>5361</Words>
  <Characters>29486</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Daniel Del Arco Alba</cp:lastModifiedBy>
  <cp:revision>7</cp:revision>
  <dcterms:created xsi:type="dcterms:W3CDTF">2025-08-22T00:28:00Z</dcterms:created>
  <dcterms:modified xsi:type="dcterms:W3CDTF">2025-08-23T00:50:00Z</dcterms:modified>
</cp:coreProperties>
</file>